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EC001" w14:textId="28FE665F" w:rsidR="00660106" w:rsidRDefault="00660106" w:rsidP="00A072E1">
      <w:pPr>
        <w:pStyle w:val="Default"/>
        <w:rPr>
          <w:rFonts w:ascii="Arial" w:hAnsi="Arial" w:cs="Arial"/>
          <w:sz w:val="22"/>
          <w:szCs w:val="22"/>
        </w:rPr>
      </w:pPr>
      <w:bookmarkStart w:id="0" w:name="_GoBack"/>
      <w:bookmarkEnd w:id="0"/>
      <w:r>
        <w:rPr>
          <w:rFonts w:ascii="Arial" w:hAnsi="Arial" w:cs="Arial"/>
          <w:sz w:val="22"/>
          <w:szCs w:val="22"/>
        </w:rPr>
        <w:t xml:space="preserve">Stand: </w:t>
      </w:r>
      <w:r w:rsidR="00B17096">
        <w:rPr>
          <w:rFonts w:ascii="Arial" w:hAnsi="Arial" w:cs="Arial"/>
          <w:sz w:val="22"/>
          <w:szCs w:val="22"/>
        </w:rPr>
        <w:t>18.07.2018</w:t>
      </w:r>
    </w:p>
    <w:p w14:paraId="643343C2" w14:textId="766AB276" w:rsidR="00660106" w:rsidRDefault="00660106" w:rsidP="00A072E1">
      <w:pPr>
        <w:pStyle w:val="Default"/>
        <w:rPr>
          <w:rFonts w:ascii="Arial" w:hAnsi="Arial" w:cs="Arial"/>
          <w:sz w:val="22"/>
          <w:szCs w:val="22"/>
        </w:rPr>
      </w:pPr>
      <w:r>
        <w:rPr>
          <w:rFonts w:ascii="Arial" w:hAnsi="Arial" w:cs="Arial"/>
          <w:sz w:val="22"/>
          <w:szCs w:val="22"/>
        </w:rPr>
        <w:t xml:space="preserve">Antrag </w:t>
      </w:r>
      <w:r w:rsidR="00B17096">
        <w:rPr>
          <w:rFonts w:ascii="Arial" w:hAnsi="Arial" w:cs="Arial"/>
          <w:sz w:val="22"/>
          <w:szCs w:val="22"/>
        </w:rPr>
        <w:t>der DL21</w:t>
      </w:r>
    </w:p>
    <w:p w14:paraId="0C37858D" w14:textId="1DBB5BE5" w:rsidR="00660106" w:rsidRDefault="00660106" w:rsidP="00A072E1">
      <w:pPr>
        <w:pStyle w:val="Default"/>
        <w:rPr>
          <w:rFonts w:ascii="Arial" w:hAnsi="Arial" w:cs="Arial"/>
          <w:sz w:val="22"/>
          <w:szCs w:val="22"/>
        </w:rPr>
      </w:pPr>
      <w:r>
        <w:rPr>
          <w:rFonts w:ascii="Arial" w:hAnsi="Arial" w:cs="Arial"/>
          <w:sz w:val="22"/>
          <w:szCs w:val="22"/>
        </w:rPr>
        <w:t xml:space="preserve"> </w:t>
      </w:r>
    </w:p>
    <w:p w14:paraId="5C67F0D3" w14:textId="77777777" w:rsidR="00431ED1" w:rsidRDefault="00431ED1" w:rsidP="00A072E1">
      <w:pPr>
        <w:pStyle w:val="Default"/>
        <w:rPr>
          <w:rFonts w:ascii="Arial" w:hAnsi="Arial" w:cs="Arial"/>
          <w:b/>
          <w:bCs/>
          <w:color w:val="auto"/>
          <w:sz w:val="22"/>
          <w:szCs w:val="22"/>
        </w:rPr>
      </w:pPr>
    </w:p>
    <w:p w14:paraId="49650559" w14:textId="438AF089" w:rsidR="00431ED1" w:rsidRPr="00431ED1" w:rsidRDefault="00431ED1" w:rsidP="00A072E1">
      <w:pPr>
        <w:pStyle w:val="Default"/>
        <w:rPr>
          <w:rFonts w:ascii="Arial" w:hAnsi="Arial" w:cs="Arial"/>
          <w:bCs/>
          <w:color w:val="auto"/>
          <w:sz w:val="22"/>
          <w:szCs w:val="22"/>
        </w:rPr>
      </w:pPr>
      <w:r w:rsidRPr="00431ED1">
        <w:rPr>
          <w:rFonts w:ascii="Arial" w:hAnsi="Arial" w:cs="Arial"/>
          <w:bCs/>
          <w:color w:val="auto"/>
          <w:sz w:val="22"/>
          <w:szCs w:val="22"/>
        </w:rPr>
        <w:t>Inhalt</w:t>
      </w:r>
    </w:p>
    <w:p w14:paraId="1A8EA99E" w14:textId="54551EDE" w:rsidR="00431ED1" w:rsidRPr="00431ED1" w:rsidRDefault="00431ED1" w:rsidP="00A072E1">
      <w:pPr>
        <w:pStyle w:val="Default"/>
        <w:rPr>
          <w:rFonts w:ascii="Arial" w:hAnsi="Arial" w:cs="Arial"/>
          <w:bCs/>
          <w:color w:val="auto"/>
          <w:sz w:val="22"/>
          <w:szCs w:val="22"/>
        </w:rPr>
      </w:pPr>
      <w:r w:rsidRPr="00431ED1">
        <w:rPr>
          <w:rFonts w:ascii="Arial" w:hAnsi="Arial" w:cs="Arial"/>
          <w:bCs/>
          <w:color w:val="auto"/>
          <w:sz w:val="22"/>
          <w:szCs w:val="22"/>
        </w:rPr>
        <w:t>1. Für ein Europa der Solidarität und Hoffnung</w:t>
      </w:r>
    </w:p>
    <w:p w14:paraId="78CC653F" w14:textId="13E8379D" w:rsidR="00431ED1" w:rsidRPr="00431ED1" w:rsidRDefault="00431ED1" w:rsidP="00A072E1">
      <w:pPr>
        <w:pStyle w:val="Default"/>
        <w:rPr>
          <w:rFonts w:ascii="Arial" w:hAnsi="Arial" w:cs="Arial"/>
          <w:bCs/>
          <w:color w:val="auto"/>
          <w:sz w:val="22"/>
          <w:szCs w:val="22"/>
        </w:rPr>
      </w:pPr>
      <w:r w:rsidRPr="00431ED1">
        <w:rPr>
          <w:rFonts w:ascii="Arial" w:hAnsi="Arial" w:cs="Arial"/>
          <w:bCs/>
          <w:color w:val="auto"/>
          <w:sz w:val="22"/>
          <w:szCs w:val="22"/>
        </w:rPr>
        <w:t>2. Die EU am Scheideweg</w:t>
      </w:r>
    </w:p>
    <w:p w14:paraId="4EAA2B52" w14:textId="707D0115" w:rsidR="00431ED1" w:rsidRPr="00431ED1" w:rsidRDefault="00F33961" w:rsidP="00A072E1">
      <w:pPr>
        <w:pStyle w:val="Default"/>
        <w:rPr>
          <w:rFonts w:ascii="Arial" w:hAnsi="Arial" w:cs="Arial"/>
          <w:bCs/>
          <w:color w:val="auto"/>
          <w:sz w:val="22"/>
          <w:szCs w:val="22"/>
        </w:rPr>
      </w:pPr>
      <w:r>
        <w:rPr>
          <w:rFonts w:ascii="Arial" w:hAnsi="Arial" w:cs="Arial"/>
          <w:bCs/>
          <w:color w:val="auto"/>
          <w:sz w:val="22"/>
          <w:szCs w:val="22"/>
        </w:rPr>
        <w:t>3. Krise trotz</w:t>
      </w:r>
      <w:r w:rsidR="00431ED1" w:rsidRPr="00431ED1">
        <w:rPr>
          <w:rFonts w:ascii="Arial" w:hAnsi="Arial" w:cs="Arial"/>
          <w:bCs/>
          <w:color w:val="auto"/>
          <w:sz w:val="22"/>
          <w:szCs w:val="22"/>
        </w:rPr>
        <w:t xml:space="preserve"> einzelner positiver </w:t>
      </w:r>
      <w:r w:rsidR="002B2E24">
        <w:rPr>
          <w:rFonts w:ascii="Arial" w:hAnsi="Arial" w:cs="Arial"/>
          <w:bCs/>
          <w:color w:val="auto"/>
          <w:sz w:val="22"/>
          <w:szCs w:val="22"/>
        </w:rPr>
        <w:t>Schritte</w:t>
      </w:r>
    </w:p>
    <w:p w14:paraId="714CC5D9" w14:textId="55AF83ED" w:rsidR="00431ED1" w:rsidRPr="00431ED1" w:rsidRDefault="00431ED1" w:rsidP="00A072E1">
      <w:pPr>
        <w:pStyle w:val="Default"/>
        <w:rPr>
          <w:rFonts w:ascii="Arial" w:hAnsi="Arial" w:cs="Arial"/>
          <w:bCs/>
          <w:color w:val="auto"/>
          <w:sz w:val="22"/>
          <w:szCs w:val="22"/>
        </w:rPr>
      </w:pPr>
      <w:r w:rsidRPr="00431ED1">
        <w:rPr>
          <w:rFonts w:ascii="Arial" w:hAnsi="Arial" w:cs="Arial"/>
          <w:bCs/>
          <w:color w:val="auto"/>
          <w:sz w:val="22"/>
          <w:szCs w:val="22"/>
        </w:rPr>
        <w:t>4. Renationalisierung verschärft die Probleme</w:t>
      </w:r>
    </w:p>
    <w:p w14:paraId="57BD03A8" w14:textId="0658D4FF" w:rsidR="00431ED1" w:rsidRPr="00431ED1" w:rsidRDefault="00431ED1" w:rsidP="00A072E1">
      <w:pPr>
        <w:pStyle w:val="Default"/>
        <w:rPr>
          <w:rFonts w:ascii="Arial" w:hAnsi="Arial" w:cs="Arial"/>
          <w:bCs/>
          <w:color w:val="auto"/>
          <w:sz w:val="22"/>
          <w:szCs w:val="22"/>
        </w:rPr>
      </w:pPr>
      <w:r w:rsidRPr="00431ED1">
        <w:rPr>
          <w:rFonts w:ascii="Arial" w:hAnsi="Arial" w:cs="Arial"/>
          <w:bCs/>
          <w:color w:val="auto"/>
          <w:sz w:val="22"/>
          <w:szCs w:val="22"/>
        </w:rPr>
        <w:t>5. Zur Lage der sozialdemokratischen/</w:t>
      </w:r>
      <w:r w:rsidR="002B2E24" w:rsidRPr="00431ED1">
        <w:rPr>
          <w:rFonts w:ascii="Arial" w:hAnsi="Arial" w:cs="Arial"/>
          <w:bCs/>
          <w:color w:val="auto"/>
          <w:sz w:val="22"/>
          <w:szCs w:val="22"/>
        </w:rPr>
        <w:t>sozialistischen</w:t>
      </w:r>
      <w:r w:rsidRPr="00431ED1">
        <w:rPr>
          <w:rFonts w:ascii="Arial" w:hAnsi="Arial" w:cs="Arial"/>
          <w:bCs/>
          <w:color w:val="auto"/>
          <w:sz w:val="22"/>
          <w:szCs w:val="22"/>
        </w:rPr>
        <w:t xml:space="preserve"> Parteien</w:t>
      </w:r>
    </w:p>
    <w:p w14:paraId="4A3891E5" w14:textId="7CBB46B5" w:rsidR="00431ED1" w:rsidRPr="00431ED1" w:rsidRDefault="00431ED1" w:rsidP="00A072E1">
      <w:pPr>
        <w:pStyle w:val="Default"/>
        <w:rPr>
          <w:rFonts w:ascii="Arial" w:hAnsi="Arial" w:cs="Arial"/>
          <w:bCs/>
          <w:color w:val="auto"/>
          <w:sz w:val="22"/>
          <w:szCs w:val="22"/>
        </w:rPr>
      </w:pPr>
      <w:r w:rsidRPr="00431ED1">
        <w:rPr>
          <w:rFonts w:ascii="Arial" w:hAnsi="Arial" w:cs="Arial"/>
          <w:bCs/>
          <w:color w:val="auto"/>
          <w:sz w:val="22"/>
          <w:szCs w:val="22"/>
        </w:rPr>
        <w:t>6. Zentrale Themen eines solidarischen Europas</w:t>
      </w:r>
    </w:p>
    <w:p w14:paraId="3736F7FB" w14:textId="0380E41D" w:rsidR="00431ED1" w:rsidRPr="00431ED1" w:rsidRDefault="00431ED1" w:rsidP="00A072E1">
      <w:pPr>
        <w:pStyle w:val="Default"/>
        <w:rPr>
          <w:rFonts w:ascii="Arial" w:hAnsi="Arial" w:cs="Arial"/>
          <w:bCs/>
          <w:color w:val="auto"/>
          <w:sz w:val="22"/>
          <w:szCs w:val="22"/>
        </w:rPr>
      </w:pPr>
      <w:r w:rsidRPr="00431ED1">
        <w:rPr>
          <w:rFonts w:ascii="Arial" w:hAnsi="Arial" w:cs="Arial"/>
          <w:bCs/>
          <w:color w:val="auto"/>
          <w:sz w:val="22"/>
          <w:szCs w:val="22"/>
        </w:rPr>
        <w:t>7. Schwerpunkte im Wahlkampf</w:t>
      </w:r>
    </w:p>
    <w:p w14:paraId="608E0396" w14:textId="77777777" w:rsidR="00431ED1" w:rsidRPr="00A072E1" w:rsidRDefault="00431ED1" w:rsidP="00A072E1">
      <w:pPr>
        <w:pStyle w:val="Default"/>
        <w:rPr>
          <w:rFonts w:ascii="Arial" w:hAnsi="Arial" w:cs="Arial"/>
          <w:color w:val="auto"/>
          <w:sz w:val="22"/>
          <w:szCs w:val="22"/>
        </w:rPr>
      </w:pPr>
    </w:p>
    <w:p w14:paraId="421A40D0" w14:textId="77777777" w:rsidR="00A072E1" w:rsidRDefault="00A072E1" w:rsidP="00A072E1">
      <w:pPr>
        <w:pStyle w:val="Default"/>
        <w:rPr>
          <w:rFonts w:ascii="Arial" w:hAnsi="Arial" w:cs="Arial"/>
          <w:color w:val="auto"/>
          <w:sz w:val="22"/>
          <w:szCs w:val="22"/>
        </w:rPr>
      </w:pPr>
    </w:p>
    <w:p w14:paraId="257B4B51" w14:textId="7D79A8B3" w:rsidR="00660106" w:rsidRPr="00E52A39" w:rsidRDefault="00660106" w:rsidP="00780F8D">
      <w:pPr>
        <w:pStyle w:val="Default"/>
        <w:numPr>
          <w:ilvl w:val="0"/>
          <w:numId w:val="7"/>
        </w:numPr>
        <w:rPr>
          <w:rFonts w:ascii="Arial" w:hAnsi="Arial" w:cs="Arial"/>
          <w:b/>
          <w:color w:val="auto"/>
          <w:sz w:val="22"/>
          <w:szCs w:val="22"/>
        </w:rPr>
      </w:pPr>
      <w:r w:rsidRPr="00E52A39">
        <w:rPr>
          <w:rFonts w:ascii="Arial" w:hAnsi="Arial" w:cs="Arial"/>
          <w:b/>
          <w:color w:val="auto"/>
          <w:sz w:val="22"/>
          <w:szCs w:val="22"/>
        </w:rPr>
        <w:t>Für ein Europa</w:t>
      </w:r>
      <w:r w:rsidR="00625604" w:rsidRPr="00E52A39">
        <w:rPr>
          <w:rFonts w:ascii="Arial" w:hAnsi="Arial" w:cs="Arial"/>
          <w:b/>
          <w:color w:val="auto"/>
          <w:sz w:val="22"/>
          <w:szCs w:val="22"/>
        </w:rPr>
        <w:t xml:space="preserve"> </w:t>
      </w:r>
      <w:r w:rsidR="00063D9B" w:rsidRPr="00E52A39">
        <w:rPr>
          <w:rFonts w:ascii="Arial" w:hAnsi="Arial" w:cs="Arial"/>
          <w:b/>
          <w:color w:val="auto"/>
          <w:sz w:val="22"/>
          <w:szCs w:val="22"/>
        </w:rPr>
        <w:t>der Solidarität</w:t>
      </w:r>
      <w:r w:rsidR="00780F8D">
        <w:rPr>
          <w:rFonts w:ascii="Arial" w:hAnsi="Arial" w:cs="Arial"/>
          <w:b/>
          <w:color w:val="auto"/>
          <w:sz w:val="22"/>
          <w:szCs w:val="22"/>
        </w:rPr>
        <w:t xml:space="preserve"> und</w:t>
      </w:r>
      <w:r w:rsidR="00063D9B" w:rsidRPr="00E52A39">
        <w:rPr>
          <w:rFonts w:ascii="Arial" w:hAnsi="Arial" w:cs="Arial"/>
          <w:b/>
          <w:color w:val="auto"/>
          <w:sz w:val="22"/>
          <w:szCs w:val="22"/>
        </w:rPr>
        <w:t xml:space="preserve"> Hoffnung</w:t>
      </w:r>
      <w:r w:rsidR="00F160E5">
        <w:rPr>
          <w:rFonts w:ascii="Arial" w:hAnsi="Arial" w:cs="Arial"/>
          <w:b/>
          <w:color w:val="auto"/>
          <w:sz w:val="22"/>
          <w:szCs w:val="22"/>
        </w:rPr>
        <w:t xml:space="preserve"> durch eine starke SPD</w:t>
      </w:r>
      <w:r w:rsidR="00063D9B" w:rsidRPr="00E52A39">
        <w:rPr>
          <w:rFonts w:ascii="Arial" w:hAnsi="Arial" w:cs="Arial"/>
          <w:b/>
          <w:color w:val="auto"/>
          <w:sz w:val="22"/>
          <w:szCs w:val="22"/>
        </w:rPr>
        <w:t xml:space="preserve">! </w:t>
      </w:r>
    </w:p>
    <w:p w14:paraId="5E95B1B5" w14:textId="77777777" w:rsidR="00A072E1" w:rsidRPr="00A072E1" w:rsidRDefault="00A072E1" w:rsidP="00A072E1">
      <w:pPr>
        <w:pStyle w:val="Default"/>
        <w:rPr>
          <w:rFonts w:ascii="Arial" w:hAnsi="Arial" w:cs="Arial"/>
          <w:color w:val="auto"/>
          <w:sz w:val="22"/>
          <w:szCs w:val="22"/>
        </w:rPr>
      </w:pPr>
    </w:p>
    <w:p w14:paraId="2FCF5102" w14:textId="078A463F" w:rsidR="00A072E1" w:rsidRDefault="00A072E1" w:rsidP="00A072E1">
      <w:pPr>
        <w:pStyle w:val="Default"/>
        <w:rPr>
          <w:rFonts w:ascii="Arial" w:hAnsi="Arial" w:cs="Arial"/>
          <w:color w:val="auto"/>
          <w:sz w:val="22"/>
          <w:szCs w:val="22"/>
        </w:rPr>
      </w:pPr>
      <w:r w:rsidRPr="00A072E1">
        <w:rPr>
          <w:rFonts w:ascii="Arial" w:hAnsi="Arial" w:cs="Arial"/>
          <w:color w:val="auto"/>
          <w:sz w:val="22"/>
          <w:szCs w:val="22"/>
        </w:rPr>
        <w:t xml:space="preserve">Nach dem schlechtesten </w:t>
      </w:r>
      <w:r w:rsidR="00C01F36">
        <w:rPr>
          <w:rFonts w:ascii="Arial" w:hAnsi="Arial" w:cs="Arial"/>
          <w:color w:val="auto"/>
          <w:sz w:val="22"/>
          <w:szCs w:val="22"/>
        </w:rPr>
        <w:t>Bundest</w:t>
      </w:r>
      <w:r w:rsidR="00AF2202">
        <w:rPr>
          <w:rFonts w:ascii="Arial" w:hAnsi="Arial" w:cs="Arial"/>
          <w:color w:val="auto"/>
          <w:sz w:val="22"/>
          <w:szCs w:val="22"/>
        </w:rPr>
        <w:t>a</w:t>
      </w:r>
      <w:r w:rsidR="00C01F36">
        <w:rPr>
          <w:rFonts w:ascii="Arial" w:hAnsi="Arial" w:cs="Arial"/>
          <w:color w:val="auto"/>
          <w:sz w:val="22"/>
          <w:szCs w:val="22"/>
        </w:rPr>
        <w:t>g</w:t>
      </w:r>
      <w:r w:rsidR="00AF2202">
        <w:rPr>
          <w:rFonts w:ascii="Arial" w:hAnsi="Arial" w:cs="Arial"/>
          <w:color w:val="auto"/>
          <w:sz w:val="22"/>
          <w:szCs w:val="22"/>
        </w:rPr>
        <w:t>swahl</w:t>
      </w:r>
      <w:r w:rsidRPr="00A072E1">
        <w:rPr>
          <w:rFonts w:ascii="Arial" w:hAnsi="Arial" w:cs="Arial"/>
          <w:color w:val="auto"/>
          <w:sz w:val="22"/>
          <w:szCs w:val="22"/>
        </w:rPr>
        <w:t xml:space="preserve">ergebnis </w:t>
      </w:r>
      <w:r w:rsidR="0092141F">
        <w:rPr>
          <w:rFonts w:ascii="Arial" w:hAnsi="Arial" w:cs="Arial"/>
          <w:color w:val="auto"/>
          <w:sz w:val="22"/>
          <w:szCs w:val="22"/>
        </w:rPr>
        <w:t xml:space="preserve">seit </w:t>
      </w:r>
      <w:r w:rsidRPr="00A072E1">
        <w:rPr>
          <w:rFonts w:ascii="Arial" w:hAnsi="Arial" w:cs="Arial"/>
          <w:color w:val="auto"/>
          <w:sz w:val="22"/>
          <w:szCs w:val="22"/>
        </w:rPr>
        <w:t xml:space="preserve">1949 steht die SPD vor der Notwendigkeit eines grundlegenden Wandlungsprozesses. Es geht um die Existenz der Partei. Die fundamentale Erneuerung muss </w:t>
      </w:r>
      <w:r w:rsidR="00660106">
        <w:rPr>
          <w:rFonts w:ascii="Arial" w:hAnsi="Arial" w:cs="Arial"/>
          <w:color w:val="auto"/>
          <w:sz w:val="22"/>
          <w:szCs w:val="22"/>
        </w:rPr>
        <w:t xml:space="preserve">insbesondere mit Blick auf die Europawahl am 26. Mai 2019 </w:t>
      </w:r>
      <w:r w:rsidRPr="00A072E1">
        <w:rPr>
          <w:rFonts w:ascii="Arial" w:hAnsi="Arial" w:cs="Arial"/>
          <w:color w:val="auto"/>
          <w:sz w:val="22"/>
          <w:szCs w:val="22"/>
        </w:rPr>
        <w:t>darauf ausgerichtet sein, die SPD als die europapolitische Partei zu profilieren, die die Globalisierun</w:t>
      </w:r>
      <w:r w:rsidR="00892DFD">
        <w:rPr>
          <w:rFonts w:ascii="Arial" w:hAnsi="Arial" w:cs="Arial"/>
          <w:color w:val="auto"/>
          <w:sz w:val="22"/>
          <w:szCs w:val="22"/>
        </w:rPr>
        <w:t xml:space="preserve">g </w:t>
      </w:r>
      <w:r w:rsidR="00AF2202">
        <w:rPr>
          <w:rFonts w:ascii="Arial" w:hAnsi="Arial" w:cs="Arial"/>
          <w:color w:val="auto"/>
          <w:sz w:val="22"/>
          <w:szCs w:val="22"/>
        </w:rPr>
        <w:t xml:space="preserve">friedenssichernd, </w:t>
      </w:r>
      <w:r w:rsidRPr="00A072E1">
        <w:rPr>
          <w:rFonts w:ascii="Arial" w:hAnsi="Arial" w:cs="Arial"/>
          <w:color w:val="auto"/>
          <w:sz w:val="22"/>
          <w:szCs w:val="22"/>
        </w:rPr>
        <w:t>sozial, demokratisch und ökologisch gestaltet</w:t>
      </w:r>
      <w:r w:rsidR="00660106">
        <w:rPr>
          <w:rFonts w:ascii="Arial" w:hAnsi="Arial" w:cs="Arial"/>
          <w:color w:val="auto"/>
          <w:sz w:val="22"/>
          <w:szCs w:val="22"/>
        </w:rPr>
        <w:t xml:space="preserve">. </w:t>
      </w:r>
      <w:r w:rsidR="00F90C53">
        <w:rPr>
          <w:rFonts w:ascii="Arial" w:hAnsi="Arial" w:cs="Arial"/>
          <w:color w:val="auto"/>
          <w:sz w:val="22"/>
          <w:szCs w:val="22"/>
        </w:rPr>
        <w:t xml:space="preserve">Die EU befindet sich in einer Lage, in der soziale und demokratische Antworten so dringend geboten sind wie selten zuvor. Europa ist auf eine starke </w:t>
      </w:r>
      <w:r w:rsidR="005E546A">
        <w:rPr>
          <w:rFonts w:ascii="Arial" w:hAnsi="Arial" w:cs="Arial"/>
          <w:color w:val="auto"/>
          <w:sz w:val="22"/>
          <w:szCs w:val="22"/>
        </w:rPr>
        <w:t xml:space="preserve">europäische </w:t>
      </w:r>
      <w:r w:rsidR="00465ADD">
        <w:rPr>
          <w:rFonts w:ascii="Arial" w:hAnsi="Arial" w:cs="Arial"/>
          <w:color w:val="auto"/>
          <w:sz w:val="22"/>
          <w:szCs w:val="22"/>
        </w:rPr>
        <w:t>Sozialdemokratie angewiesen</w:t>
      </w:r>
      <w:r w:rsidR="00F90C53">
        <w:rPr>
          <w:rFonts w:ascii="Arial" w:hAnsi="Arial" w:cs="Arial"/>
          <w:color w:val="auto"/>
          <w:sz w:val="22"/>
          <w:szCs w:val="22"/>
        </w:rPr>
        <w:t xml:space="preserve">. </w:t>
      </w:r>
      <w:r w:rsidR="00660106">
        <w:rPr>
          <w:rFonts w:ascii="Arial" w:hAnsi="Arial" w:cs="Arial"/>
          <w:color w:val="auto"/>
          <w:sz w:val="22"/>
          <w:szCs w:val="22"/>
        </w:rPr>
        <w:t>Mit einer neuen</w:t>
      </w:r>
      <w:r w:rsidR="000C3819">
        <w:rPr>
          <w:rFonts w:ascii="Arial" w:hAnsi="Arial" w:cs="Arial"/>
          <w:color w:val="auto"/>
          <w:sz w:val="22"/>
          <w:szCs w:val="22"/>
        </w:rPr>
        <w:t xml:space="preserve"> </w:t>
      </w:r>
      <w:r w:rsidR="00006772">
        <w:rPr>
          <w:rFonts w:ascii="Arial" w:hAnsi="Arial" w:cs="Arial"/>
          <w:color w:val="auto"/>
          <w:sz w:val="22"/>
          <w:szCs w:val="22"/>
        </w:rPr>
        <w:t>pro</w:t>
      </w:r>
      <w:r w:rsidR="00660106">
        <w:rPr>
          <w:rFonts w:ascii="Arial" w:hAnsi="Arial" w:cs="Arial"/>
          <w:color w:val="auto"/>
          <w:sz w:val="22"/>
          <w:szCs w:val="22"/>
        </w:rPr>
        <w:t xml:space="preserve">europäischen Programmatik wollen wir die Bürger*innen davon überzeugen: Die SPD </w:t>
      </w:r>
      <w:r w:rsidR="00AB4224">
        <w:rPr>
          <w:rFonts w:ascii="Arial" w:hAnsi="Arial" w:cs="Arial"/>
          <w:color w:val="auto"/>
          <w:sz w:val="22"/>
          <w:szCs w:val="22"/>
        </w:rPr>
        <w:t>engagiert sich</w:t>
      </w:r>
      <w:r w:rsidR="00F160E5">
        <w:rPr>
          <w:rFonts w:ascii="Arial" w:hAnsi="Arial" w:cs="Arial"/>
          <w:color w:val="auto"/>
          <w:sz w:val="22"/>
          <w:szCs w:val="22"/>
        </w:rPr>
        <w:t xml:space="preserve"> für ein</w:t>
      </w:r>
      <w:r w:rsidR="00660106">
        <w:rPr>
          <w:rFonts w:ascii="Arial" w:hAnsi="Arial" w:cs="Arial"/>
          <w:color w:val="auto"/>
          <w:sz w:val="22"/>
          <w:szCs w:val="22"/>
        </w:rPr>
        <w:t xml:space="preserve"> sol</w:t>
      </w:r>
      <w:r w:rsidR="00F160E5">
        <w:rPr>
          <w:rFonts w:ascii="Arial" w:hAnsi="Arial" w:cs="Arial"/>
          <w:color w:val="auto"/>
          <w:sz w:val="22"/>
          <w:szCs w:val="22"/>
        </w:rPr>
        <w:t xml:space="preserve">idarisches </w:t>
      </w:r>
      <w:r w:rsidR="00AB4224">
        <w:rPr>
          <w:rFonts w:ascii="Arial" w:hAnsi="Arial" w:cs="Arial"/>
          <w:color w:val="auto"/>
          <w:sz w:val="22"/>
          <w:szCs w:val="22"/>
        </w:rPr>
        <w:t xml:space="preserve">Europa, </w:t>
      </w:r>
      <w:r w:rsidR="00F160E5">
        <w:rPr>
          <w:rFonts w:ascii="Arial" w:hAnsi="Arial" w:cs="Arial"/>
          <w:color w:val="auto"/>
          <w:sz w:val="22"/>
          <w:szCs w:val="22"/>
        </w:rPr>
        <w:t>das</w:t>
      </w:r>
      <w:r w:rsidR="00660106">
        <w:rPr>
          <w:rFonts w:ascii="Arial" w:hAnsi="Arial" w:cs="Arial"/>
          <w:color w:val="auto"/>
          <w:sz w:val="22"/>
          <w:szCs w:val="22"/>
        </w:rPr>
        <w:t xml:space="preserve"> die </w:t>
      </w:r>
      <w:r w:rsidR="000C5051">
        <w:rPr>
          <w:rFonts w:ascii="Arial" w:hAnsi="Arial" w:cs="Arial"/>
          <w:color w:val="auto"/>
          <w:sz w:val="22"/>
          <w:szCs w:val="22"/>
        </w:rPr>
        <w:t>Austerität überwindet</w:t>
      </w:r>
      <w:r w:rsidR="00660106">
        <w:rPr>
          <w:rFonts w:ascii="Arial" w:hAnsi="Arial" w:cs="Arial"/>
          <w:color w:val="auto"/>
          <w:sz w:val="22"/>
          <w:szCs w:val="22"/>
        </w:rPr>
        <w:t xml:space="preserve"> und </w:t>
      </w:r>
      <w:r w:rsidR="009D4331">
        <w:rPr>
          <w:rFonts w:ascii="Arial" w:hAnsi="Arial" w:cs="Arial"/>
          <w:color w:val="auto"/>
          <w:sz w:val="22"/>
          <w:szCs w:val="22"/>
        </w:rPr>
        <w:t xml:space="preserve">für die Hoffnung </w:t>
      </w:r>
      <w:r w:rsidR="00343EE2">
        <w:rPr>
          <w:rFonts w:ascii="Arial" w:hAnsi="Arial" w:cs="Arial"/>
          <w:color w:val="auto"/>
          <w:sz w:val="22"/>
          <w:szCs w:val="22"/>
        </w:rPr>
        <w:t>V</w:t>
      </w:r>
      <w:r w:rsidR="00AB4224">
        <w:rPr>
          <w:rFonts w:ascii="Arial" w:hAnsi="Arial" w:cs="Arial"/>
          <w:color w:val="auto"/>
          <w:sz w:val="22"/>
          <w:szCs w:val="22"/>
        </w:rPr>
        <w:t>ieler</w:t>
      </w:r>
      <w:r w:rsidR="009D4331">
        <w:rPr>
          <w:rFonts w:ascii="Arial" w:hAnsi="Arial" w:cs="Arial"/>
          <w:color w:val="auto"/>
          <w:sz w:val="22"/>
          <w:szCs w:val="22"/>
        </w:rPr>
        <w:t xml:space="preserve"> und nicht der </w:t>
      </w:r>
      <w:r w:rsidR="00343EE2">
        <w:rPr>
          <w:rFonts w:ascii="Arial" w:hAnsi="Arial" w:cs="Arial"/>
          <w:color w:val="auto"/>
          <w:sz w:val="22"/>
          <w:szCs w:val="22"/>
        </w:rPr>
        <w:t>W</w:t>
      </w:r>
      <w:r w:rsidR="009D4331">
        <w:rPr>
          <w:rFonts w:ascii="Arial" w:hAnsi="Arial" w:cs="Arial"/>
          <w:color w:val="auto"/>
          <w:sz w:val="22"/>
          <w:szCs w:val="22"/>
        </w:rPr>
        <w:t>enigen steht.</w:t>
      </w:r>
      <w:r w:rsidR="00CB56BB">
        <w:rPr>
          <w:rFonts w:ascii="Arial" w:hAnsi="Arial" w:cs="Arial"/>
          <w:color w:val="auto"/>
          <w:sz w:val="22"/>
          <w:szCs w:val="22"/>
        </w:rPr>
        <w:t xml:space="preserve"> </w:t>
      </w:r>
      <w:r w:rsidR="00465ADD">
        <w:rPr>
          <w:rFonts w:ascii="Arial" w:hAnsi="Arial" w:cs="Arial"/>
          <w:color w:val="auto"/>
          <w:sz w:val="22"/>
          <w:szCs w:val="22"/>
        </w:rPr>
        <w:t xml:space="preserve">Wir wollen ein Europa der Solidarität und </w:t>
      </w:r>
      <w:r w:rsidR="00DA1ADC">
        <w:rPr>
          <w:rFonts w:ascii="Arial" w:hAnsi="Arial" w:cs="Arial"/>
          <w:color w:val="auto"/>
          <w:sz w:val="22"/>
          <w:szCs w:val="22"/>
        </w:rPr>
        <w:t>Hoffnung statt der nationalen</w:t>
      </w:r>
      <w:r w:rsidR="00465ADD">
        <w:rPr>
          <w:rFonts w:ascii="Arial" w:hAnsi="Arial" w:cs="Arial"/>
          <w:color w:val="auto"/>
          <w:sz w:val="22"/>
          <w:szCs w:val="22"/>
        </w:rPr>
        <w:t xml:space="preserve"> Standort- und Wettbewerbspolitik.</w:t>
      </w:r>
      <w:r w:rsidR="00F160E5">
        <w:rPr>
          <w:rFonts w:ascii="Arial" w:hAnsi="Arial" w:cs="Arial"/>
          <w:color w:val="auto"/>
          <w:sz w:val="22"/>
          <w:szCs w:val="22"/>
        </w:rPr>
        <w:t xml:space="preserve"> Dafür ist die bevorstehende Europawahl eine wichtige Etappe. Damit die SPD ihrem Anspruch gerecht werden will, </w:t>
      </w:r>
      <w:r w:rsidR="00F160E5" w:rsidRPr="00B37BE8">
        <w:rPr>
          <w:rFonts w:ascii="Arial" w:hAnsi="Arial" w:cs="Arial"/>
          <w:b/>
          <w:color w:val="auto"/>
          <w:sz w:val="22"/>
          <w:szCs w:val="22"/>
        </w:rPr>
        <w:t>die</w:t>
      </w:r>
      <w:r w:rsidR="00F160E5">
        <w:rPr>
          <w:rFonts w:ascii="Arial" w:hAnsi="Arial" w:cs="Arial"/>
          <w:color w:val="auto"/>
          <w:sz w:val="22"/>
          <w:szCs w:val="22"/>
        </w:rPr>
        <w:t xml:space="preserve"> europapolitische Partei zu sein, muss</w:t>
      </w:r>
      <w:r w:rsidR="00B37BE8">
        <w:rPr>
          <w:rFonts w:ascii="Arial" w:hAnsi="Arial" w:cs="Arial"/>
          <w:color w:val="auto"/>
          <w:sz w:val="22"/>
          <w:szCs w:val="22"/>
        </w:rPr>
        <w:t xml:space="preserve"> sie über den Wahltermin hinaus </w:t>
      </w:r>
      <w:r w:rsidR="007E2E0F">
        <w:rPr>
          <w:rFonts w:ascii="Arial" w:hAnsi="Arial" w:cs="Arial"/>
          <w:color w:val="auto"/>
          <w:sz w:val="22"/>
          <w:szCs w:val="22"/>
        </w:rPr>
        <w:t xml:space="preserve">ihre europäischen Anliegen </w:t>
      </w:r>
      <w:r w:rsidR="00B37BE8">
        <w:rPr>
          <w:rFonts w:ascii="Arial" w:hAnsi="Arial" w:cs="Arial"/>
          <w:color w:val="auto"/>
          <w:sz w:val="22"/>
          <w:szCs w:val="22"/>
        </w:rPr>
        <w:t xml:space="preserve">systematisch und strukturell für einen mittelfristigen Zeitraum </w:t>
      </w:r>
      <w:r w:rsidR="007E2E0F">
        <w:rPr>
          <w:rFonts w:ascii="Arial" w:hAnsi="Arial" w:cs="Arial"/>
          <w:color w:val="auto"/>
          <w:sz w:val="22"/>
          <w:szCs w:val="22"/>
        </w:rPr>
        <w:t>fortentwickeln</w:t>
      </w:r>
      <w:r w:rsidR="00B37BE8">
        <w:rPr>
          <w:rFonts w:ascii="Arial" w:hAnsi="Arial" w:cs="Arial"/>
          <w:color w:val="auto"/>
          <w:sz w:val="22"/>
          <w:szCs w:val="22"/>
        </w:rPr>
        <w:t xml:space="preserve">. </w:t>
      </w:r>
      <w:r w:rsidR="00B75EF0">
        <w:rPr>
          <w:rFonts w:ascii="Arial" w:hAnsi="Arial" w:cs="Arial"/>
          <w:color w:val="auto"/>
          <w:sz w:val="22"/>
          <w:szCs w:val="22"/>
        </w:rPr>
        <w:t xml:space="preserve">Für die SPD muss das Thema Europa nicht nur zu Wahlen wichtig sein. Es muss vielmehr ein Kernbestandteil ihres sozialdemokratischen Selbstverständnisses sein, das </w:t>
      </w:r>
      <w:r w:rsidR="00343EE2">
        <w:rPr>
          <w:rFonts w:ascii="Arial" w:hAnsi="Arial" w:cs="Arial"/>
          <w:color w:val="auto"/>
          <w:sz w:val="22"/>
          <w:szCs w:val="22"/>
        </w:rPr>
        <w:t xml:space="preserve">nachhaltig </w:t>
      </w:r>
      <w:r w:rsidR="00B75EF0">
        <w:rPr>
          <w:rFonts w:ascii="Arial" w:hAnsi="Arial" w:cs="Arial"/>
          <w:color w:val="auto"/>
          <w:sz w:val="22"/>
          <w:szCs w:val="22"/>
        </w:rPr>
        <w:t xml:space="preserve">in allen Politikfeldern </w:t>
      </w:r>
      <w:r w:rsidR="00F33961">
        <w:rPr>
          <w:rFonts w:ascii="Arial" w:hAnsi="Arial" w:cs="Arial"/>
          <w:color w:val="auto"/>
          <w:sz w:val="22"/>
          <w:szCs w:val="22"/>
        </w:rPr>
        <w:t>seinen</w:t>
      </w:r>
      <w:r w:rsidR="00B75EF0">
        <w:rPr>
          <w:rFonts w:ascii="Arial" w:hAnsi="Arial" w:cs="Arial"/>
          <w:color w:val="auto"/>
          <w:sz w:val="22"/>
          <w:szCs w:val="22"/>
        </w:rPr>
        <w:t xml:space="preserve"> Niederschlag findet.</w:t>
      </w:r>
      <w:r w:rsidR="00F160E5">
        <w:rPr>
          <w:rFonts w:ascii="Arial" w:hAnsi="Arial" w:cs="Arial"/>
          <w:color w:val="auto"/>
          <w:sz w:val="22"/>
          <w:szCs w:val="22"/>
        </w:rPr>
        <w:t xml:space="preserve"> </w:t>
      </w:r>
    </w:p>
    <w:p w14:paraId="3F6394EA" w14:textId="77777777" w:rsidR="00A072E1" w:rsidRPr="00A072E1" w:rsidRDefault="00A072E1" w:rsidP="00A072E1">
      <w:pPr>
        <w:pStyle w:val="Default"/>
        <w:rPr>
          <w:rFonts w:ascii="Arial" w:hAnsi="Arial" w:cs="Arial"/>
          <w:color w:val="auto"/>
          <w:sz w:val="22"/>
          <w:szCs w:val="22"/>
        </w:rPr>
      </w:pPr>
    </w:p>
    <w:p w14:paraId="6A54B104" w14:textId="5EB59A3A" w:rsidR="0052348A" w:rsidRDefault="008E667D" w:rsidP="00A072E1">
      <w:pPr>
        <w:pStyle w:val="Default"/>
        <w:rPr>
          <w:rFonts w:ascii="Arial" w:hAnsi="Arial" w:cs="Arial"/>
          <w:color w:val="auto"/>
          <w:sz w:val="22"/>
          <w:szCs w:val="22"/>
        </w:rPr>
      </w:pPr>
      <w:r>
        <w:rPr>
          <w:rFonts w:ascii="Arial" w:hAnsi="Arial" w:cs="Arial"/>
          <w:color w:val="auto"/>
          <w:sz w:val="22"/>
          <w:szCs w:val="22"/>
        </w:rPr>
        <w:t xml:space="preserve">Die Europäische Union ist </w:t>
      </w:r>
      <w:r w:rsidR="009D4331">
        <w:rPr>
          <w:rFonts w:ascii="Arial" w:hAnsi="Arial" w:cs="Arial"/>
          <w:color w:val="auto"/>
          <w:sz w:val="22"/>
          <w:szCs w:val="22"/>
        </w:rPr>
        <w:t>eine große zivilisatorische Errungen</w:t>
      </w:r>
      <w:r w:rsidR="00BB147F">
        <w:rPr>
          <w:rFonts w:ascii="Arial" w:hAnsi="Arial" w:cs="Arial"/>
          <w:color w:val="auto"/>
          <w:sz w:val="22"/>
          <w:szCs w:val="22"/>
        </w:rPr>
        <w:t>schaft</w:t>
      </w:r>
      <w:r w:rsidR="009D4331">
        <w:rPr>
          <w:rFonts w:ascii="Arial" w:hAnsi="Arial" w:cs="Arial"/>
          <w:color w:val="auto"/>
          <w:sz w:val="22"/>
          <w:szCs w:val="22"/>
        </w:rPr>
        <w:t xml:space="preserve"> in der Geschichte Europas. Sie ist </w:t>
      </w:r>
      <w:r>
        <w:rPr>
          <w:rFonts w:ascii="Arial" w:hAnsi="Arial" w:cs="Arial"/>
          <w:color w:val="auto"/>
          <w:sz w:val="22"/>
          <w:szCs w:val="22"/>
        </w:rPr>
        <w:t>das große Friedenspr</w:t>
      </w:r>
      <w:r w:rsidR="00B4484F">
        <w:rPr>
          <w:rFonts w:ascii="Arial" w:hAnsi="Arial" w:cs="Arial"/>
          <w:color w:val="auto"/>
          <w:sz w:val="22"/>
          <w:szCs w:val="22"/>
        </w:rPr>
        <w:t>ojekt nach dem 2. Weltkrieg. Es</w:t>
      </w:r>
      <w:r>
        <w:rPr>
          <w:rFonts w:ascii="Arial" w:hAnsi="Arial" w:cs="Arial"/>
          <w:color w:val="auto"/>
          <w:sz w:val="22"/>
          <w:szCs w:val="22"/>
        </w:rPr>
        <w:t xml:space="preserve"> </w:t>
      </w:r>
      <w:r w:rsidR="00BB147F">
        <w:rPr>
          <w:rFonts w:ascii="Arial" w:hAnsi="Arial" w:cs="Arial"/>
          <w:color w:val="auto"/>
          <w:sz w:val="22"/>
          <w:szCs w:val="22"/>
        </w:rPr>
        <w:t>hat</w:t>
      </w:r>
      <w:r>
        <w:rPr>
          <w:rFonts w:ascii="Arial" w:hAnsi="Arial" w:cs="Arial"/>
          <w:color w:val="auto"/>
          <w:sz w:val="22"/>
          <w:szCs w:val="22"/>
        </w:rPr>
        <w:t xml:space="preserve"> den heutigen Generationen ein Zusammenleben in 70 Jahren Frieden</w:t>
      </w:r>
      <w:r w:rsidR="009D4331">
        <w:rPr>
          <w:rFonts w:ascii="Arial" w:hAnsi="Arial" w:cs="Arial"/>
          <w:color w:val="auto"/>
          <w:sz w:val="22"/>
          <w:szCs w:val="22"/>
        </w:rPr>
        <w:t xml:space="preserve"> ohne einen erneuten </w:t>
      </w:r>
      <w:r w:rsidR="00BB147F">
        <w:rPr>
          <w:rFonts w:ascii="Arial" w:hAnsi="Arial" w:cs="Arial"/>
          <w:color w:val="auto"/>
          <w:sz w:val="22"/>
          <w:szCs w:val="22"/>
        </w:rPr>
        <w:t>Weltkrieg ermöglicht</w:t>
      </w:r>
      <w:r>
        <w:rPr>
          <w:rFonts w:ascii="Arial" w:hAnsi="Arial" w:cs="Arial"/>
          <w:color w:val="auto"/>
          <w:sz w:val="22"/>
          <w:szCs w:val="22"/>
        </w:rPr>
        <w:t xml:space="preserve">, was es vorher in der Geschichte </w:t>
      </w:r>
      <w:r w:rsidR="00BB147F">
        <w:rPr>
          <w:rFonts w:ascii="Arial" w:hAnsi="Arial" w:cs="Arial"/>
          <w:color w:val="auto"/>
          <w:sz w:val="22"/>
          <w:szCs w:val="22"/>
        </w:rPr>
        <w:t xml:space="preserve">Europas </w:t>
      </w:r>
      <w:r>
        <w:rPr>
          <w:rFonts w:ascii="Arial" w:hAnsi="Arial" w:cs="Arial"/>
          <w:color w:val="auto"/>
          <w:sz w:val="22"/>
          <w:szCs w:val="22"/>
        </w:rPr>
        <w:t>noch nie g</w:t>
      </w:r>
      <w:r w:rsidR="00BB147F">
        <w:rPr>
          <w:rFonts w:ascii="Arial" w:hAnsi="Arial" w:cs="Arial"/>
          <w:color w:val="auto"/>
          <w:sz w:val="22"/>
          <w:szCs w:val="22"/>
        </w:rPr>
        <w:t>ab.</w:t>
      </w:r>
      <w:r>
        <w:rPr>
          <w:rFonts w:ascii="Arial" w:hAnsi="Arial" w:cs="Arial"/>
          <w:color w:val="auto"/>
          <w:sz w:val="22"/>
          <w:szCs w:val="22"/>
        </w:rPr>
        <w:t xml:space="preserve"> Dafür erhielt die Europäische Union im Jahre 2012 den Friedensnobelpreis. Das ist für uns ein bleibendes Vermächtnis und eine Verpflichtung</w:t>
      </w:r>
      <w:r w:rsidR="00F33961">
        <w:rPr>
          <w:rFonts w:ascii="Arial" w:hAnsi="Arial" w:cs="Arial"/>
          <w:color w:val="auto"/>
          <w:sz w:val="22"/>
          <w:szCs w:val="22"/>
        </w:rPr>
        <w:t>,</w:t>
      </w:r>
      <w:r w:rsidR="00B4484F">
        <w:rPr>
          <w:rFonts w:ascii="Arial" w:hAnsi="Arial" w:cs="Arial"/>
          <w:color w:val="auto"/>
          <w:sz w:val="22"/>
          <w:szCs w:val="22"/>
        </w:rPr>
        <w:t xml:space="preserve"> für die weitere Gestaltung</w:t>
      </w:r>
      <w:r>
        <w:rPr>
          <w:rFonts w:ascii="Arial" w:hAnsi="Arial" w:cs="Arial"/>
          <w:color w:val="auto"/>
          <w:sz w:val="22"/>
          <w:szCs w:val="22"/>
        </w:rPr>
        <w:t xml:space="preserve"> der EU</w:t>
      </w:r>
      <w:r w:rsidR="0052348A">
        <w:rPr>
          <w:rFonts w:ascii="Arial" w:hAnsi="Arial" w:cs="Arial"/>
          <w:color w:val="auto"/>
          <w:sz w:val="22"/>
          <w:szCs w:val="22"/>
        </w:rPr>
        <w:t xml:space="preserve"> </w:t>
      </w:r>
      <w:r w:rsidR="00B4484F">
        <w:rPr>
          <w:rFonts w:ascii="Arial" w:hAnsi="Arial" w:cs="Arial"/>
          <w:color w:val="auto"/>
          <w:sz w:val="22"/>
          <w:szCs w:val="22"/>
        </w:rPr>
        <w:t xml:space="preserve">engagiert </w:t>
      </w:r>
      <w:r w:rsidR="0052348A">
        <w:rPr>
          <w:rFonts w:ascii="Arial" w:hAnsi="Arial" w:cs="Arial"/>
          <w:color w:val="auto"/>
          <w:sz w:val="22"/>
          <w:szCs w:val="22"/>
        </w:rPr>
        <w:t xml:space="preserve">zu arbeiten. </w:t>
      </w:r>
    </w:p>
    <w:p w14:paraId="08E6BDDD" w14:textId="77777777" w:rsidR="00806B5A" w:rsidRDefault="00806B5A" w:rsidP="00A072E1">
      <w:pPr>
        <w:pStyle w:val="Default"/>
        <w:rPr>
          <w:rFonts w:ascii="Arial" w:hAnsi="Arial" w:cs="Arial"/>
          <w:color w:val="auto"/>
          <w:sz w:val="22"/>
          <w:szCs w:val="22"/>
        </w:rPr>
      </w:pPr>
    </w:p>
    <w:p w14:paraId="0F925687" w14:textId="0927D656" w:rsidR="00806B5A" w:rsidRDefault="000C6998" w:rsidP="00806B5A">
      <w:pPr>
        <w:pStyle w:val="Default"/>
        <w:rPr>
          <w:rFonts w:ascii="Arial" w:hAnsi="Arial" w:cs="Arial"/>
          <w:color w:val="auto"/>
          <w:sz w:val="22"/>
          <w:szCs w:val="22"/>
        </w:rPr>
      </w:pPr>
      <w:r>
        <w:rPr>
          <w:rFonts w:ascii="Arial" w:hAnsi="Arial" w:cs="Arial"/>
          <w:color w:val="auto"/>
          <w:sz w:val="22"/>
          <w:szCs w:val="22"/>
        </w:rPr>
        <w:t>„</w:t>
      </w:r>
      <w:r w:rsidR="009025B9">
        <w:rPr>
          <w:rFonts w:ascii="Arial" w:hAnsi="Arial" w:cs="Arial"/>
          <w:color w:val="auto"/>
          <w:sz w:val="22"/>
          <w:szCs w:val="22"/>
        </w:rPr>
        <w:t>Nationalisme, c’est la gue</w:t>
      </w:r>
      <w:r w:rsidR="0052348A">
        <w:rPr>
          <w:rFonts w:ascii="Arial" w:hAnsi="Arial" w:cs="Arial"/>
          <w:color w:val="auto"/>
          <w:sz w:val="22"/>
          <w:szCs w:val="22"/>
        </w:rPr>
        <w:t>rre!“ mahnte der frühere französische Staatspräsident</w:t>
      </w:r>
      <w:r w:rsidR="00AF2202">
        <w:rPr>
          <w:rFonts w:ascii="Arial" w:hAnsi="Arial" w:cs="Arial"/>
          <w:color w:val="auto"/>
          <w:sz w:val="22"/>
          <w:szCs w:val="22"/>
        </w:rPr>
        <w:t xml:space="preserve"> Mitterand</w:t>
      </w:r>
      <w:r w:rsidR="0052348A">
        <w:rPr>
          <w:rFonts w:ascii="Arial" w:hAnsi="Arial" w:cs="Arial"/>
          <w:color w:val="auto"/>
          <w:sz w:val="22"/>
          <w:szCs w:val="22"/>
        </w:rPr>
        <w:t xml:space="preserve"> die Abgeordneten des Europäischen Parlaments. Diese Mahnung führt uns zu der Überzeugung, dass nationalistischen Tendenzen in der EU entschlossen entgegengetreten werden muss.</w:t>
      </w:r>
      <w:r w:rsidR="009D4331">
        <w:rPr>
          <w:rFonts w:ascii="Arial" w:hAnsi="Arial" w:cs="Arial"/>
          <w:color w:val="auto"/>
          <w:sz w:val="22"/>
          <w:szCs w:val="22"/>
        </w:rPr>
        <w:t xml:space="preserve"> </w:t>
      </w:r>
      <w:r w:rsidR="00AF2202">
        <w:rPr>
          <w:rFonts w:ascii="Arial" w:hAnsi="Arial" w:cs="Arial"/>
          <w:color w:val="auto"/>
          <w:sz w:val="22"/>
          <w:szCs w:val="22"/>
        </w:rPr>
        <w:t>Nationalismus und</w:t>
      </w:r>
      <w:r w:rsidR="009D4331">
        <w:rPr>
          <w:rFonts w:ascii="Arial" w:hAnsi="Arial" w:cs="Arial"/>
          <w:color w:val="auto"/>
          <w:sz w:val="22"/>
          <w:szCs w:val="22"/>
        </w:rPr>
        <w:t xml:space="preserve"> internationale Krisen </w:t>
      </w:r>
      <w:r w:rsidR="00AF2202">
        <w:rPr>
          <w:rFonts w:ascii="Arial" w:hAnsi="Arial" w:cs="Arial"/>
          <w:color w:val="auto"/>
          <w:sz w:val="22"/>
          <w:szCs w:val="22"/>
        </w:rPr>
        <w:t xml:space="preserve">nehmen mittlerweile </w:t>
      </w:r>
      <w:r w:rsidR="009D4331">
        <w:rPr>
          <w:rFonts w:ascii="Arial" w:hAnsi="Arial" w:cs="Arial"/>
          <w:color w:val="auto"/>
          <w:sz w:val="22"/>
          <w:szCs w:val="22"/>
        </w:rPr>
        <w:t xml:space="preserve">ein Ausmaß an, das </w:t>
      </w:r>
      <w:r>
        <w:rPr>
          <w:rFonts w:ascii="Arial" w:hAnsi="Arial" w:cs="Arial"/>
          <w:color w:val="auto"/>
          <w:sz w:val="22"/>
          <w:szCs w:val="22"/>
        </w:rPr>
        <w:t xml:space="preserve">es erfordert, </w:t>
      </w:r>
      <w:r w:rsidR="009D4331">
        <w:rPr>
          <w:rFonts w:ascii="Arial" w:hAnsi="Arial" w:cs="Arial"/>
          <w:color w:val="auto"/>
          <w:sz w:val="22"/>
          <w:szCs w:val="22"/>
        </w:rPr>
        <w:t>der Sicherung des Friedens in Eu</w:t>
      </w:r>
      <w:r>
        <w:rPr>
          <w:rFonts w:ascii="Arial" w:hAnsi="Arial" w:cs="Arial"/>
          <w:color w:val="auto"/>
          <w:sz w:val="22"/>
          <w:szCs w:val="22"/>
        </w:rPr>
        <w:t>ropa wieder höchste Priorität einzuräumen</w:t>
      </w:r>
      <w:r w:rsidR="009D4331">
        <w:rPr>
          <w:rFonts w:ascii="Arial" w:hAnsi="Arial" w:cs="Arial"/>
          <w:color w:val="auto"/>
          <w:sz w:val="22"/>
          <w:szCs w:val="22"/>
        </w:rPr>
        <w:t>.</w:t>
      </w:r>
      <w:r w:rsidR="00806B5A">
        <w:rPr>
          <w:rFonts w:ascii="Arial" w:hAnsi="Arial" w:cs="Arial"/>
          <w:color w:val="auto"/>
          <w:sz w:val="22"/>
          <w:szCs w:val="22"/>
        </w:rPr>
        <w:t xml:space="preserve"> </w:t>
      </w:r>
    </w:p>
    <w:p w14:paraId="48D144D7" w14:textId="77777777" w:rsidR="00806B5A" w:rsidRDefault="00806B5A" w:rsidP="00806B5A">
      <w:pPr>
        <w:pStyle w:val="Default"/>
        <w:rPr>
          <w:rFonts w:ascii="Arial" w:hAnsi="Arial" w:cs="Arial"/>
          <w:color w:val="auto"/>
          <w:sz w:val="22"/>
          <w:szCs w:val="22"/>
        </w:rPr>
      </w:pPr>
    </w:p>
    <w:p w14:paraId="0D4C7153" w14:textId="5351E102" w:rsidR="00E52A39" w:rsidRPr="00E52A39" w:rsidRDefault="00E52A39" w:rsidP="00780F8D">
      <w:pPr>
        <w:pStyle w:val="Default"/>
        <w:numPr>
          <w:ilvl w:val="0"/>
          <w:numId w:val="7"/>
        </w:numPr>
        <w:rPr>
          <w:rFonts w:ascii="Arial" w:hAnsi="Arial" w:cs="Arial"/>
          <w:b/>
          <w:color w:val="auto"/>
          <w:sz w:val="22"/>
          <w:szCs w:val="22"/>
        </w:rPr>
      </w:pPr>
      <w:r w:rsidRPr="00E52A39">
        <w:rPr>
          <w:rFonts w:ascii="Arial" w:hAnsi="Arial" w:cs="Arial"/>
          <w:b/>
          <w:color w:val="auto"/>
          <w:sz w:val="22"/>
          <w:szCs w:val="22"/>
        </w:rPr>
        <w:t>Die EU am Scheideweg</w:t>
      </w:r>
    </w:p>
    <w:p w14:paraId="48A428AF" w14:textId="77777777" w:rsidR="00E52A39" w:rsidRPr="00806B5A" w:rsidRDefault="00E52A39" w:rsidP="00806B5A">
      <w:pPr>
        <w:pStyle w:val="Default"/>
        <w:rPr>
          <w:rFonts w:ascii="Arial" w:hAnsi="Arial" w:cs="Arial"/>
          <w:color w:val="auto"/>
          <w:sz w:val="22"/>
          <w:szCs w:val="22"/>
        </w:rPr>
      </w:pPr>
    </w:p>
    <w:p w14:paraId="774ED52A" w14:textId="0627840D" w:rsidR="00806B5A" w:rsidRDefault="00806B5A" w:rsidP="00806B5A">
      <w:pPr>
        <w:pStyle w:val="Default"/>
        <w:rPr>
          <w:rFonts w:ascii="Arial" w:hAnsi="Arial" w:cs="Arial"/>
          <w:color w:val="auto"/>
          <w:sz w:val="22"/>
          <w:szCs w:val="22"/>
        </w:rPr>
      </w:pPr>
      <w:r w:rsidRPr="00806B5A">
        <w:rPr>
          <w:rFonts w:ascii="Arial" w:hAnsi="Arial" w:cs="Arial"/>
          <w:color w:val="auto"/>
          <w:sz w:val="22"/>
          <w:szCs w:val="22"/>
        </w:rPr>
        <w:t>Die Menschheit befindet sich am gefährlichs</w:t>
      </w:r>
      <w:r w:rsidR="00AC495F">
        <w:rPr>
          <w:rFonts w:ascii="Arial" w:hAnsi="Arial" w:cs="Arial"/>
          <w:color w:val="auto"/>
          <w:sz w:val="22"/>
          <w:szCs w:val="22"/>
        </w:rPr>
        <w:t>ten Zeitpunkt ihrer Entwicklung</w:t>
      </w:r>
      <w:r w:rsidRPr="00806B5A">
        <w:rPr>
          <w:rFonts w:ascii="Arial" w:hAnsi="Arial" w:cs="Arial"/>
          <w:color w:val="auto"/>
          <w:sz w:val="22"/>
          <w:szCs w:val="22"/>
        </w:rPr>
        <w:t xml:space="preserve"> (Stephen Hawking)</w:t>
      </w:r>
      <w:r>
        <w:rPr>
          <w:rFonts w:ascii="Arial" w:hAnsi="Arial" w:cs="Arial"/>
          <w:color w:val="auto"/>
          <w:sz w:val="22"/>
          <w:szCs w:val="22"/>
        </w:rPr>
        <w:t xml:space="preserve">. </w:t>
      </w:r>
      <w:r w:rsidRPr="00806B5A">
        <w:rPr>
          <w:rFonts w:ascii="Arial" w:hAnsi="Arial" w:cs="Arial"/>
          <w:color w:val="auto"/>
          <w:sz w:val="22"/>
          <w:szCs w:val="22"/>
        </w:rPr>
        <w:t>Wir leben in Zeiten zugespitzter gesellschaftsp</w:t>
      </w:r>
      <w:r w:rsidR="009025B9">
        <w:rPr>
          <w:rFonts w:ascii="Arial" w:hAnsi="Arial" w:cs="Arial"/>
          <w:color w:val="auto"/>
          <w:sz w:val="22"/>
          <w:szCs w:val="22"/>
        </w:rPr>
        <w:t>olitischer Auseinandersetzungen und</w:t>
      </w:r>
      <w:r w:rsidRPr="00806B5A">
        <w:rPr>
          <w:rFonts w:ascii="Arial" w:hAnsi="Arial" w:cs="Arial"/>
          <w:color w:val="auto"/>
          <w:sz w:val="22"/>
          <w:szCs w:val="22"/>
        </w:rPr>
        <w:t xml:space="preserve"> grundlegender Umbrüche, die mit vielen Unsicherheiten u</w:t>
      </w:r>
      <w:r w:rsidR="00D62C42">
        <w:rPr>
          <w:rFonts w:ascii="Arial" w:hAnsi="Arial" w:cs="Arial"/>
          <w:color w:val="auto"/>
          <w:sz w:val="22"/>
          <w:szCs w:val="22"/>
        </w:rPr>
        <w:t>nd Ungewissheiten verbunden sind</w:t>
      </w:r>
      <w:r w:rsidR="00AC495F">
        <w:rPr>
          <w:rFonts w:ascii="Arial" w:hAnsi="Arial" w:cs="Arial"/>
          <w:color w:val="auto"/>
          <w:sz w:val="22"/>
          <w:szCs w:val="22"/>
        </w:rPr>
        <w:t xml:space="preserve"> und die</w:t>
      </w:r>
      <w:r w:rsidR="00D62C42">
        <w:rPr>
          <w:rFonts w:ascii="Arial" w:hAnsi="Arial" w:cs="Arial"/>
          <w:color w:val="auto"/>
          <w:sz w:val="22"/>
          <w:szCs w:val="22"/>
        </w:rPr>
        <w:t xml:space="preserve"> oft</w:t>
      </w:r>
      <w:r w:rsidR="00AC495F">
        <w:rPr>
          <w:rFonts w:ascii="Arial" w:hAnsi="Arial" w:cs="Arial"/>
          <w:color w:val="auto"/>
          <w:sz w:val="22"/>
          <w:szCs w:val="22"/>
        </w:rPr>
        <w:t xml:space="preserve"> mit de</w:t>
      </w:r>
      <w:r w:rsidR="00D62C42">
        <w:rPr>
          <w:rFonts w:ascii="Arial" w:hAnsi="Arial" w:cs="Arial"/>
          <w:color w:val="auto"/>
          <w:sz w:val="22"/>
          <w:szCs w:val="22"/>
        </w:rPr>
        <w:t>n Stichworten</w:t>
      </w:r>
      <w:r w:rsidR="00AC495F">
        <w:rPr>
          <w:rFonts w:ascii="Arial" w:hAnsi="Arial" w:cs="Arial"/>
          <w:color w:val="auto"/>
          <w:sz w:val="22"/>
          <w:szCs w:val="22"/>
        </w:rPr>
        <w:t xml:space="preserve"> </w:t>
      </w:r>
      <w:r w:rsidR="00F1778B">
        <w:rPr>
          <w:rFonts w:ascii="Arial" w:hAnsi="Arial" w:cs="Arial"/>
          <w:color w:val="auto"/>
          <w:sz w:val="22"/>
          <w:szCs w:val="22"/>
        </w:rPr>
        <w:t>Globa</w:t>
      </w:r>
      <w:r w:rsidR="00D62C42">
        <w:rPr>
          <w:rFonts w:ascii="Arial" w:hAnsi="Arial" w:cs="Arial"/>
          <w:color w:val="auto"/>
          <w:sz w:val="22"/>
          <w:szCs w:val="22"/>
        </w:rPr>
        <w:t xml:space="preserve">lisierung, Klimawandel, </w:t>
      </w:r>
      <w:r w:rsidR="00AC495F">
        <w:rPr>
          <w:rFonts w:ascii="Arial" w:hAnsi="Arial" w:cs="Arial"/>
          <w:color w:val="auto"/>
          <w:sz w:val="22"/>
          <w:szCs w:val="22"/>
        </w:rPr>
        <w:t>Dig</w:t>
      </w:r>
      <w:r w:rsidR="001A0510">
        <w:rPr>
          <w:rFonts w:ascii="Arial" w:hAnsi="Arial" w:cs="Arial"/>
          <w:color w:val="auto"/>
          <w:sz w:val="22"/>
          <w:szCs w:val="22"/>
        </w:rPr>
        <w:t>italisierung und anderem beschr</w:t>
      </w:r>
      <w:r w:rsidR="00AC495F">
        <w:rPr>
          <w:rFonts w:ascii="Arial" w:hAnsi="Arial" w:cs="Arial"/>
          <w:color w:val="auto"/>
          <w:sz w:val="22"/>
          <w:szCs w:val="22"/>
        </w:rPr>
        <w:t>i</w:t>
      </w:r>
      <w:r w:rsidR="001A0510">
        <w:rPr>
          <w:rFonts w:ascii="Arial" w:hAnsi="Arial" w:cs="Arial"/>
          <w:color w:val="auto"/>
          <w:sz w:val="22"/>
          <w:szCs w:val="22"/>
        </w:rPr>
        <w:t>e</w:t>
      </w:r>
      <w:r w:rsidR="00AC495F">
        <w:rPr>
          <w:rFonts w:ascii="Arial" w:hAnsi="Arial" w:cs="Arial"/>
          <w:color w:val="auto"/>
          <w:sz w:val="22"/>
          <w:szCs w:val="22"/>
        </w:rPr>
        <w:t>ben werden.</w:t>
      </w:r>
      <w:r w:rsidR="00F1778B">
        <w:rPr>
          <w:rFonts w:ascii="Arial" w:hAnsi="Arial" w:cs="Arial"/>
          <w:color w:val="auto"/>
          <w:sz w:val="22"/>
          <w:szCs w:val="22"/>
        </w:rPr>
        <w:t xml:space="preserve"> </w:t>
      </w:r>
    </w:p>
    <w:p w14:paraId="10298E4B" w14:textId="77777777" w:rsidR="00957690" w:rsidRPr="00AC495F" w:rsidRDefault="00957690" w:rsidP="00957690">
      <w:pPr>
        <w:pStyle w:val="Default"/>
        <w:rPr>
          <w:rFonts w:ascii="Arial" w:hAnsi="Arial" w:cs="Arial"/>
          <w:color w:val="auto"/>
          <w:sz w:val="22"/>
          <w:szCs w:val="22"/>
        </w:rPr>
      </w:pPr>
    </w:p>
    <w:p w14:paraId="45FF51D1" w14:textId="429AF228" w:rsidR="00806B5A" w:rsidRPr="00AC495F" w:rsidRDefault="00D62C42" w:rsidP="00AC495F">
      <w:pPr>
        <w:pStyle w:val="Default"/>
        <w:rPr>
          <w:rFonts w:ascii="Arial" w:hAnsi="Arial" w:cs="Arial"/>
          <w:color w:val="auto"/>
          <w:sz w:val="22"/>
          <w:szCs w:val="22"/>
        </w:rPr>
      </w:pPr>
      <w:r>
        <w:rPr>
          <w:rFonts w:ascii="Arial" w:hAnsi="Arial" w:cs="Arial"/>
          <w:color w:val="auto"/>
          <w:sz w:val="22"/>
          <w:szCs w:val="22"/>
        </w:rPr>
        <w:lastRenderedPageBreak/>
        <w:t>Diese krisenhafte Lage braucht ein stabiles und starkes Europa der So</w:t>
      </w:r>
      <w:r w:rsidR="00957690">
        <w:rPr>
          <w:rFonts w:ascii="Arial" w:hAnsi="Arial" w:cs="Arial"/>
          <w:color w:val="auto"/>
          <w:sz w:val="22"/>
          <w:szCs w:val="22"/>
        </w:rPr>
        <w:t>lidarität. Allerdings ist die EU</w:t>
      </w:r>
      <w:r>
        <w:rPr>
          <w:rFonts w:ascii="Arial" w:hAnsi="Arial" w:cs="Arial"/>
          <w:color w:val="auto"/>
          <w:sz w:val="22"/>
          <w:szCs w:val="22"/>
        </w:rPr>
        <w:t xml:space="preserve"> selbst nicht in dem besten Zustand.</w:t>
      </w:r>
      <w:r w:rsidR="00AC495F" w:rsidRPr="00AC495F">
        <w:rPr>
          <w:rFonts w:ascii="Arial" w:hAnsi="Arial" w:cs="Arial"/>
          <w:color w:val="auto"/>
          <w:sz w:val="22"/>
          <w:szCs w:val="22"/>
        </w:rPr>
        <w:t xml:space="preserve"> </w:t>
      </w:r>
      <w:r w:rsidR="001A0510">
        <w:rPr>
          <w:rFonts w:ascii="Arial" w:hAnsi="Arial" w:cs="Arial"/>
          <w:color w:val="auto"/>
          <w:sz w:val="22"/>
          <w:szCs w:val="22"/>
        </w:rPr>
        <w:t xml:space="preserve">Europa </w:t>
      </w:r>
      <w:r w:rsidRPr="00AC495F">
        <w:rPr>
          <w:rFonts w:ascii="Arial" w:hAnsi="Arial" w:cs="Arial"/>
          <w:color w:val="auto"/>
          <w:sz w:val="22"/>
          <w:szCs w:val="22"/>
        </w:rPr>
        <w:t xml:space="preserve">befindet sich </w:t>
      </w:r>
      <w:r w:rsidR="001A0510">
        <w:rPr>
          <w:rFonts w:ascii="Arial" w:hAnsi="Arial" w:cs="Arial"/>
          <w:color w:val="auto"/>
          <w:sz w:val="22"/>
          <w:szCs w:val="22"/>
        </w:rPr>
        <w:t xml:space="preserve">am Scheideweg. </w:t>
      </w:r>
      <w:r w:rsidR="00D611AF">
        <w:rPr>
          <w:rFonts w:ascii="Arial" w:hAnsi="Arial" w:cs="Arial"/>
          <w:color w:val="auto"/>
          <w:sz w:val="22"/>
          <w:szCs w:val="22"/>
        </w:rPr>
        <w:t>Im Groben sind z</w:t>
      </w:r>
      <w:r w:rsidR="001A0510">
        <w:rPr>
          <w:rFonts w:ascii="Arial" w:hAnsi="Arial" w:cs="Arial"/>
          <w:color w:val="auto"/>
          <w:sz w:val="22"/>
          <w:szCs w:val="22"/>
        </w:rPr>
        <w:t>wei Entwicklungspfade</w:t>
      </w:r>
      <w:r w:rsidR="00806B5A" w:rsidRPr="00AC495F">
        <w:rPr>
          <w:rFonts w:ascii="Arial" w:hAnsi="Arial" w:cs="Arial"/>
          <w:color w:val="auto"/>
          <w:sz w:val="22"/>
          <w:szCs w:val="22"/>
        </w:rPr>
        <w:t xml:space="preserve"> </w:t>
      </w:r>
      <w:r w:rsidR="001A0510">
        <w:rPr>
          <w:rFonts w:ascii="Arial" w:hAnsi="Arial" w:cs="Arial"/>
          <w:color w:val="auto"/>
          <w:sz w:val="22"/>
          <w:szCs w:val="22"/>
        </w:rPr>
        <w:t>denkba</w:t>
      </w:r>
      <w:r w:rsidR="00806B5A" w:rsidRPr="00AC495F">
        <w:rPr>
          <w:rFonts w:ascii="Arial" w:hAnsi="Arial" w:cs="Arial"/>
          <w:color w:val="auto"/>
          <w:sz w:val="22"/>
          <w:szCs w:val="22"/>
        </w:rPr>
        <w:t>r</w:t>
      </w:r>
      <w:r w:rsidR="00301333">
        <w:rPr>
          <w:rFonts w:ascii="Arial" w:hAnsi="Arial" w:cs="Arial"/>
          <w:color w:val="auto"/>
          <w:sz w:val="22"/>
          <w:szCs w:val="22"/>
        </w:rPr>
        <w:t>, die lediglich Tendenzen beschreiben. In der Realpolitik kann es zu Überschneidungen und anderen Varianten</w:t>
      </w:r>
      <w:r w:rsidR="001E5958">
        <w:rPr>
          <w:rFonts w:ascii="Arial" w:hAnsi="Arial" w:cs="Arial"/>
          <w:color w:val="auto"/>
          <w:sz w:val="22"/>
          <w:szCs w:val="22"/>
        </w:rPr>
        <w:t xml:space="preserve"> innerhalb dieser Pfade</w:t>
      </w:r>
      <w:r w:rsidR="00301333">
        <w:rPr>
          <w:rFonts w:ascii="Arial" w:hAnsi="Arial" w:cs="Arial"/>
          <w:color w:val="auto"/>
          <w:sz w:val="22"/>
          <w:szCs w:val="22"/>
        </w:rPr>
        <w:t xml:space="preserve"> kommen.</w:t>
      </w:r>
    </w:p>
    <w:p w14:paraId="6EF28C53" w14:textId="77777777" w:rsidR="00806B5A" w:rsidRPr="00AC495F" w:rsidRDefault="00806B5A" w:rsidP="00AC495F">
      <w:pPr>
        <w:pStyle w:val="Default"/>
        <w:rPr>
          <w:rFonts w:ascii="Arial" w:hAnsi="Arial" w:cs="Arial"/>
          <w:color w:val="auto"/>
          <w:sz w:val="22"/>
          <w:szCs w:val="22"/>
        </w:rPr>
      </w:pPr>
    </w:p>
    <w:p w14:paraId="69FE3E57" w14:textId="6305A4DB" w:rsidR="00806B5A" w:rsidRPr="00AC495F" w:rsidRDefault="00806B5A" w:rsidP="00AC495F">
      <w:pPr>
        <w:pStyle w:val="Default"/>
        <w:rPr>
          <w:rFonts w:ascii="Arial" w:hAnsi="Arial" w:cs="Arial"/>
          <w:color w:val="auto"/>
          <w:sz w:val="22"/>
          <w:szCs w:val="22"/>
        </w:rPr>
      </w:pPr>
      <w:r w:rsidRPr="00AC495F">
        <w:rPr>
          <w:rFonts w:ascii="Arial" w:hAnsi="Arial" w:cs="Arial"/>
          <w:color w:val="auto"/>
          <w:sz w:val="22"/>
          <w:szCs w:val="22"/>
        </w:rPr>
        <w:t xml:space="preserve">Eine Entwicklung in Richtung eines national und autoritär gewendeten </w:t>
      </w:r>
      <w:r w:rsidR="00063D9B">
        <w:rPr>
          <w:rFonts w:ascii="Arial" w:hAnsi="Arial" w:cs="Arial"/>
          <w:color w:val="auto"/>
          <w:sz w:val="22"/>
          <w:szCs w:val="22"/>
        </w:rPr>
        <w:t>Wirtschafts</w:t>
      </w:r>
      <w:r w:rsidRPr="00AC495F">
        <w:rPr>
          <w:rFonts w:ascii="Arial" w:hAnsi="Arial" w:cs="Arial"/>
          <w:color w:val="auto"/>
          <w:sz w:val="22"/>
          <w:szCs w:val="22"/>
        </w:rPr>
        <w:t>liberalismus</w:t>
      </w:r>
      <w:r w:rsidR="002C33FA">
        <w:rPr>
          <w:rFonts w:ascii="Arial" w:hAnsi="Arial" w:cs="Arial"/>
          <w:color w:val="auto"/>
          <w:sz w:val="22"/>
          <w:szCs w:val="22"/>
        </w:rPr>
        <w:t>, d</w:t>
      </w:r>
      <w:r w:rsidR="00F33961">
        <w:rPr>
          <w:rFonts w:ascii="Arial" w:hAnsi="Arial" w:cs="Arial"/>
          <w:color w:val="auto"/>
          <w:sz w:val="22"/>
          <w:szCs w:val="22"/>
        </w:rPr>
        <w:t>er</w:t>
      </w:r>
      <w:r w:rsidR="002C33FA">
        <w:rPr>
          <w:rFonts w:ascii="Arial" w:hAnsi="Arial" w:cs="Arial"/>
          <w:color w:val="auto"/>
          <w:sz w:val="22"/>
          <w:szCs w:val="22"/>
        </w:rPr>
        <w:t xml:space="preserve"> sich von </w:t>
      </w:r>
      <w:r w:rsidR="00BB147F">
        <w:rPr>
          <w:rFonts w:ascii="Arial" w:hAnsi="Arial" w:cs="Arial"/>
          <w:color w:val="auto"/>
          <w:sz w:val="22"/>
          <w:szCs w:val="22"/>
        </w:rPr>
        <w:t>den Menschenrechten und den</w:t>
      </w:r>
      <w:r w:rsidR="002C33FA">
        <w:rPr>
          <w:rFonts w:ascii="Arial" w:hAnsi="Arial" w:cs="Arial"/>
          <w:color w:val="auto"/>
          <w:sz w:val="22"/>
          <w:szCs w:val="22"/>
        </w:rPr>
        <w:t xml:space="preserve"> Werten der Solidarität und der Würde des Menschen immer weiter entfernt</w:t>
      </w:r>
      <w:r w:rsidRPr="00AC495F">
        <w:rPr>
          <w:rFonts w:ascii="Arial" w:hAnsi="Arial" w:cs="Arial"/>
          <w:color w:val="auto"/>
          <w:sz w:val="22"/>
          <w:szCs w:val="22"/>
        </w:rPr>
        <w:t xml:space="preserve"> mit de</w:t>
      </w:r>
      <w:r w:rsidR="002C33FA">
        <w:rPr>
          <w:rFonts w:ascii="Arial" w:hAnsi="Arial" w:cs="Arial"/>
          <w:color w:val="auto"/>
          <w:sz w:val="22"/>
          <w:szCs w:val="22"/>
        </w:rPr>
        <w:t xml:space="preserve">r Konsequenz eines </w:t>
      </w:r>
      <w:r w:rsidR="00E46729">
        <w:rPr>
          <w:rFonts w:ascii="Arial" w:hAnsi="Arial" w:cs="Arial"/>
          <w:color w:val="auto"/>
          <w:sz w:val="22"/>
          <w:szCs w:val="22"/>
        </w:rPr>
        <w:t>Erosionsprozesses</w:t>
      </w:r>
      <w:r w:rsidR="002C33FA">
        <w:rPr>
          <w:rFonts w:ascii="Arial" w:hAnsi="Arial" w:cs="Arial"/>
          <w:color w:val="auto"/>
          <w:sz w:val="22"/>
          <w:szCs w:val="22"/>
        </w:rPr>
        <w:t xml:space="preserve"> </w:t>
      </w:r>
      <w:r w:rsidRPr="00AC495F">
        <w:rPr>
          <w:rFonts w:ascii="Arial" w:hAnsi="Arial" w:cs="Arial"/>
          <w:color w:val="auto"/>
          <w:sz w:val="22"/>
          <w:szCs w:val="22"/>
        </w:rPr>
        <w:t>der EU</w:t>
      </w:r>
    </w:p>
    <w:p w14:paraId="7E5355C4" w14:textId="31F158C4" w:rsidR="00806B5A" w:rsidRDefault="00806B5A" w:rsidP="00AC495F">
      <w:pPr>
        <w:pStyle w:val="Default"/>
        <w:rPr>
          <w:rFonts w:ascii="Arial" w:hAnsi="Arial" w:cs="Arial"/>
          <w:color w:val="auto"/>
          <w:sz w:val="22"/>
          <w:szCs w:val="22"/>
        </w:rPr>
      </w:pPr>
    </w:p>
    <w:p w14:paraId="12E715C5" w14:textId="463AF3BE" w:rsidR="00AC495F" w:rsidRPr="00AC495F" w:rsidRDefault="00AC495F" w:rsidP="00AC495F">
      <w:pPr>
        <w:pStyle w:val="Default"/>
        <w:rPr>
          <w:rFonts w:ascii="Arial" w:hAnsi="Arial" w:cs="Arial"/>
          <w:color w:val="auto"/>
          <w:sz w:val="22"/>
          <w:szCs w:val="22"/>
        </w:rPr>
      </w:pPr>
      <w:r>
        <w:rPr>
          <w:rFonts w:ascii="Arial" w:hAnsi="Arial" w:cs="Arial"/>
          <w:color w:val="auto"/>
          <w:sz w:val="22"/>
          <w:szCs w:val="22"/>
        </w:rPr>
        <w:t>oder</w:t>
      </w:r>
    </w:p>
    <w:p w14:paraId="5E0E3B75" w14:textId="77777777" w:rsidR="00806B5A" w:rsidRPr="00AC495F" w:rsidRDefault="00806B5A" w:rsidP="00AC495F">
      <w:pPr>
        <w:pStyle w:val="Default"/>
        <w:rPr>
          <w:rFonts w:ascii="Arial" w:hAnsi="Arial" w:cs="Arial"/>
          <w:color w:val="auto"/>
          <w:sz w:val="22"/>
          <w:szCs w:val="22"/>
        </w:rPr>
      </w:pPr>
    </w:p>
    <w:p w14:paraId="630BF010" w14:textId="3CA64407" w:rsidR="00806B5A" w:rsidRPr="00AC495F" w:rsidRDefault="00AC495F" w:rsidP="00AC495F">
      <w:pPr>
        <w:pStyle w:val="Default"/>
        <w:rPr>
          <w:rFonts w:ascii="Arial" w:hAnsi="Arial" w:cs="Arial"/>
          <w:color w:val="auto"/>
          <w:sz w:val="22"/>
          <w:szCs w:val="22"/>
        </w:rPr>
      </w:pPr>
      <w:r>
        <w:rPr>
          <w:rFonts w:ascii="Arial" w:hAnsi="Arial" w:cs="Arial"/>
          <w:color w:val="auto"/>
          <w:sz w:val="22"/>
          <w:szCs w:val="22"/>
        </w:rPr>
        <w:t>e</w:t>
      </w:r>
      <w:r w:rsidR="00806B5A" w:rsidRPr="00AC495F">
        <w:rPr>
          <w:rFonts w:ascii="Arial" w:hAnsi="Arial" w:cs="Arial"/>
          <w:color w:val="auto"/>
          <w:sz w:val="22"/>
          <w:szCs w:val="22"/>
        </w:rPr>
        <w:t>ine Entwicklung, die eine Chance für ein sozial-ökologisches und demokratisches Europa</w:t>
      </w:r>
      <w:r w:rsidR="00BB147F">
        <w:rPr>
          <w:rFonts w:ascii="Arial" w:hAnsi="Arial" w:cs="Arial"/>
          <w:color w:val="auto"/>
          <w:sz w:val="22"/>
          <w:szCs w:val="22"/>
        </w:rPr>
        <w:t xml:space="preserve"> </w:t>
      </w:r>
      <w:r w:rsidR="00D252B0">
        <w:rPr>
          <w:rFonts w:ascii="Arial" w:hAnsi="Arial" w:cs="Arial"/>
          <w:color w:val="auto"/>
          <w:sz w:val="22"/>
          <w:szCs w:val="22"/>
        </w:rPr>
        <w:t xml:space="preserve">der Solidarität </w:t>
      </w:r>
      <w:r w:rsidR="00BB147F">
        <w:rPr>
          <w:rFonts w:ascii="Arial" w:hAnsi="Arial" w:cs="Arial"/>
          <w:color w:val="auto"/>
          <w:sz w:val="22"/>
          <w:szCs w:val="22"/>
        </w:rPr>
        <w:t>öffnet</w:t>
      </w:r>
      <w:r>
        <w:rPr>
          <w:rFonts w:ascii="Arial" w:hAnsi="Arial" w:cs="Arial"/>
          <w:color w:val="auto"/>
          <w:sz w:val="22"/>
          <w:szCs w:val="22"/>
        </w:rPr>
        <w:t>, das dem Frieden, der Abrüstung und der Ent</w:t>
      </w:r>
      <w:r w:rsidR="001A0510">
        <w:rPr>
          <w:rFonts w:ascii="Arial" w:hAnsi="Arial" w:cs="Arial"/>
          <w:color w:val="auto"/>
          <w:sz w:val="22"/>
          <w:szCs w:val="22"/>
        </w:rPr>
        <w:t>s</w:t>
      </w:r>
      <w:r>
        <w:rPr>
          <w:rFonts w:ascii="Arial" w:hAnsi="Arial" w:cs="Arial"/>
          <w:color w:val="auto"/>
          <w:sz w:val="22"/>
          <w:szCs w:val="22"/>
        </w:rPr>
        <w:t>pannungspolitik verpflichtet ist</w:t>
      </w:r>
      <w:r w:rsidR="00806B5A" w:rsidRPr="00AC495F">
        <w:rPr>
          <w:rFonts w:ascii="Arial" w:hAnsi="Arial" w:cs="Arial"/>
          <w:color w:val="auto"/>
          <w:sz w:val="22"/>
          <w:szCs w:val="22"/>
        </w:rPr>
        <w:t>.</w:t>
      </w:r>
    </w:p>
    <w:p w14:paraId="5C05799E" w14:textId="77777777" w:rsidR="00806B5A" w:rsidRPr="00AC495F" w:rsidRDefault="00806B5A" w:rsidP="00AC495F">
      <w:pPr>
        <w:pStyle w:val="Default"/>
        <w:rPr>
          <w:rFonts w:ascii="Arial" w:hAnsi="Arial" w:cs="Arial"/>
          <w:color w:val="auto"/>
          <w:sz w:val="22"/>
          <w:szCs w:val="22"/>
        </w:rPr>
      </w:pPr>
    </w:p>
    <w:p w14:paraId="59177A23" w14:textId="7ABD2F09" w:rsidR="00806B5A" w:rsidRDefault="00806B5A" w:rsidP="00AC495F">
      <w:pPr>
        <w:pStyle w:val="Default"/>
        <w:rPr>
          <w:rFonts w:ascii="Arial" w:hAnsi="Arial" w:cs="Arial"/>
          <w:color w:val="auto"/>
          <w:sz w:val="22"/>
          <w:szCs w:val="22"/>
        </w:rPr>
      </w:pPr>
      <w:r w:rsidRPr="00AC495F">
        <w:rPr>
          <w:rFonts w:ascii="Arial" w:hAnsi="Arial" w:cs="Arial"/>
          <w:color w:val="auto"/>
          <w:sz w:val="22"/>
          <w:szCs w:val="22"/>
        </w:rPr>
        <w:t xml:space="preserve">So wie es ist, bleibt </w:t>
      </w:r>
      <w:r w:rsidR="001E5958">
        <w:rPr>
          <w:rFonts w:ascii="Arial" w:hAnsi="Arial" w:cs="Arial"/>
          <w:color w:val="auto"/>
          <w:sz w:val="22"/>
          <w:szCs w:val="22"/>
        </w:rPr>
        <w:t>es</w:t>
      </w:r>
      <w:r w:rsidRPr="00AC495F">
        <w:rPr>
          <w:rFonts w:ascii="Arial" w:hAnsi="Arial" w:cs="Arial"/>
          <w:color w:val="auto"/>
          <w:sz w:val="22"/>
          <w:szCs w:val="22"/>
        </w:rPr>
        <w:t xml:space="preserve"> nicht. </w:t>
      </w:r>
    </w:p>
    <w:p w14:paraId="518C9B81" w14:textId="77777777" w:rsidR="00D252B0" w:rsidRPr="00AC495F" w:rsidRDefault="00D252B0" w:rsidP="00AC495F">
      <w:pPr>
        <w:pStyle w:val="Default"/>
        <w:rPr>
          <w:rFonts w:ascii="Arial" w:hAnsi="Arial" w:cs="Arial"/>
          <w:color w:val="auto"/>
          <w:sz w:val="22"/>
          <w:szCs w:val="22"/>
        </w:rPr>
      </w:pPr>
    </w:p>
    <w:p w14:paraId="316D41A1" w14:textId="092692D3" w:rsidR="00957690" w:rsidRPr="00AC495F" w:rsidRDefault="00957690" w:rsidP="00957690">
      <w:pPr>
        <w:pStyle w:val="Default"/>
        <w:rPr>
          <w:rFonts w:ascii="Arial" w:hAnsi="Arial" w:cs="Arial"/>
          <w:color w:val="auto"/>
          <w:sz w:val="22"/>
          <w:szCs w:val="22"/>
        </w:rPr>
      </w:pPr>
      <w:r>
        <w:rPr>
          <w:rFonts w:ascii="Arial" w:hAnsi="Arial" w:cs="Arial"/>
          <w:color w:val="auto"/>
          <w:sz w:val="22"/>
          <w:szCs w:val="22"/>
        </w:rPr>
        <w:t xml:space="preserve">Sozialdemokratische </w:t>
      </w:r>
      <w:r w:rsidRPr="00AC495F">
        <w:rPr>
          <w:rFonts w:ascii="Arial" w:hAnsi="Arial" w:cs="Arial"/>
          <w:color w:val="auto"/>
          <w:sz w:val="22"/>
          <w:szCs w:val="22"/>
        </w:rPr>
        <w:t xml:space="preserve">Politik </w:t>
      </w:r>
      <w:r w:rsidR="00D252B0">
        <w:rPr>
          <w:rFonts w:ascii="Arial" w:hAnsi="Arial" w:cs="Arial"/>
          <w:color w:val="auto"/>
          <w:sz w:val="22"/>
          <w:szCs w:val="22"/>
        </w:rPr>
        <w:t xml:space="preserve">ist </w:t>
      </w:r>
      <w:r>
        <w:rPr>
          <w:rFonts w:ascii="Arial" w:hAnsi="Arial" w:cs="Arial"/>
          <w:color w:val="auto"/>
          <w:sz w:val="22"/>
          <w:szCs w:val="22"/>
        </w:rPr>
        <w:t>auf den zweiten Entwicklungspfad</w:t>
      </w:r>
      <w:r w:rsidRPr="00AC495F">
        <w:rPr>
          <w:rFonts w:ascii="Arial" w:hAnsi="Arial" w:cs="Arial"/>
          <w:color w:val="auto"/>
          <w:sz w:val="22"/>
          <w:szCs w:val="22"/>
        </w:rPr>
        <w:t xml:space="preserve"> der Solidarität</w:t>
      </w:r>
      <w:r w:rsidR="00D252B0">
        <w:rPr>
          <w:rFonts w:ascii="Arial" w:hAnsi="Arial" w:cs="Arial"/>
          <w:color w:val="auto"/>
          <w:sz w:val="22"/>
          <w:szCs w:val="22"/>
        </w:rPr>
        <w:t xml:space="preserve"> ausgerichtet</w:t>
      </w:r>
      <w:r w:rsidRPr="00AC495F">
        <w:rPr>
          <w:rFonts w:ascii="Arial" w:hAnsi="Arial" w:cs="Arial"/>
          <w:color w:val="auto"/>
          <w:sz w:val="22"/>
          <w:szCs w:val="22"/>
        </w:rPr>
        <w:t xml:space="preserve">. </w:t>
      </w:r>
      <w:r>
        <w:rPr>
          <w:rFonts w:ascii="Arial" w:hAnsi="Arial" w:cs="Arial"/>
          <w:color w:val="auto"/>
          <w:sz w:val="22"/>
          <w:szCs w:val="22"/>
        </w:rPr>
        <w:t>Wir brauchen eine</w:t>
      </w:r>
      <w:r w:rsidRPr="00AC495F">
        <w:rPr>
          <w:rFonts w:ascii="Arial" w:hAnsi="Arial" w:cs="Arial"/>
          <w:color w:val="auto"/>
          <w:sz w:val="22"/>
          <w:szCs w:val="22"/>
        </w:rPr>
        <w:t xml:space="preserve"> </w:t>
      </w:r>
      <w:r>
        <w:rPr>
          <w:rFonts w:ascii="Arial" w:hAnsi="Arial" w:cs="Arial"/>
          <w:color w:val="auto"/>
          <w:sz w:val="22"/>
          <w:szCs w:val="22"/>
        </w:rPr>
        <w:t>EU-</w:t>
      </w:r>
      <w:r w:rsidRPr="00AC495F">
        <w:rPr>
          <w:rFonts w:ascii="Arial" w:hAnsi="Arial" w:cs="Arial"/>
          <w:color w:val="auto"/>
          <w:sz w:val="22"/>
          <w:szCs w:val="22"/>
        </w:rPr>
        <w:t xml:space="preserve">Politik, die den Anforderungen </w:t>
      </w:r>
      <w:r w:rsidR="004B7F18">
        <w:rPr>
          <w:rFonts w:ascii="Arial" w:hAnsi="Arial" w:cs="Arial"/>
          <w:color w:val="auto"/>
          <w:sz w:val="22"/>
          <w:szCs w:val="22"/>
        </w:rPr>
        <w:t>an eine</w:t>
      </w:r>
      <w:r w:rsidR="004B7F18" w:rsidRPr="00AC495F">
        <w:rPr>
          <w:rFonts w:ascii="Arial" w:hAnsi="Arial" w:cs="Arial"/>
          <w:color w:val="auto"/>
          <w:sz w:val="22"/>
          <w:szCs w:val="22"/>
        </w:rPr>
        <w:t xml:space="preserve"> </w:t>
      </w:r>
      <w:r w:rsidR="009351B3">
        <w:rPr>
          <w:rFonts w:ascii="Arial" w:hAnsi="Arial" w:cs="Arial"/>
          <w:color w:val="auto"/>
          <w:sz w:val="22"/>
          <w:szCs w:val="22"/>
        </w:rPr>
        <w:t>menschenrechtsfundierte</w:t>
      </w:r>
      <w:r>
        <w:rPr>
          <w:rFonts w:ascii="Arial" w:hAnsi="Arial" w:cs="Arial"/>
          <w:color w:val="auto"/>
          <w:sz w:val="22"/>
          <w:szCs w:val="22"/>
        </w:rPr>
        <w:t xml:space="preserve"> </w:t>
      </w:r>
      <w:r w:rsidRPr="00AC495F">
        <w:rPr>
          <w:rFonts w:ascii="Arial" w:hAnsi="Arial" w:cs="Arial"/>
          <w:color w:val="auto"/>
          <w:sz w:val="22"/>
          <w:szCs w:val="22"/>
        </w:rPr>
        <w:t xml:space="preserve">Weltinnenpolitik </w:t>
      </w:r>
      <w:r w:rsidR="004B7F18">
        <w:rPr>
          <w:rFonts w:ascii="Arial" w:hAnsi="Arial" w:cs="Arial"/>
          <w:color w:val="auto"/>
          <w:sz w:val="22"/>
          <w:szCs w:val="22"/>
        </w:rPr>
        <w:t>gerecht wird</w:t>
      </w:r>
      <w:r w:rsidRPr="00AC495F">
        <w:rPr>
          <w:rFonts w:ascii="Arial" w:hAnsi="Arial" w:cs="Arial"/>
          <w:color w:val="auto"/>
          <w:sz w:val="22"/>
          <w:szCs w:val="22"/>
        </w:rPr>
        <w:t xml:space="preserve">. </w:t>
      </w:r>
      <w:r>
        <w:rPr>
          <w:rFonts w:ascii="Arial" w:hAnsi="Arial" w:cs="Arial"/>
          <w:color w:val="auto"/>
          <w:sz w:val="22"/>
          <w:szCs w:val="22"/>
        </w:rPr>
        <w:t>Die SPD muss ihr Profil als die Partei der</w:t>
      </w:r>
      <w:r w:rsidR="009351B3">
        <w:rPr>
          <w:rFonts w:ascii="Arial" w:hAnsi="Arial" w:cs="Arial"/>
          <w:color w:val="auto"/>
          <w:sz w:val="22"/>
          <w:szCs w:val="22"/>
        </w:rPr>
        <w:t xml:space="preserve"> </w:t>
      </w:r>
      <w:r>
        <w:rPr>
          <w:rFonts w:ascii="Arial" w:hAnsi="Arial" w:cs="Arial"/>
          <w:color w:val="auto"/>
          <w:sz w:val="22"/>
          <w:szCs w:val="22"/>
        </w:rPr>
        <w:t>Menschenrechte</w:t>
      </w:r>
      <w:r w:rsidR="009351B3">
        <w:rPr>
          <w:rFonts w:ascii="Arial" w:hAnsi="Arial" w:cs="Arial"/>
          <w:color w:val="auto"/>
          <w:sz w:val="22"/>
          <w:szCs w:val="22"/>
        </w:rPr>
        <w:t>, die universell gelten,</w:t>
      </w:r>
      <w:r>
        <w:rPr>
          <w:rFonts w:ascii="Arial" w:hAnsi="Arial" w:cs="Arial"/>
          <w:color w:val="auto"/>
          <w:sz w:val="22"/>
          <w:szCs w:val="22"/>
        </w:rPr>
        <w:t xml:space="preserve"> schärfen und dabei Haltung</w:t>
      </w:r>
      <w:r w:rsidR="004B7F18">
        <w:rPr>
          <w:rFonts w:ascii="Arial" w:hAnsi="Arial" w:cs="Arial"/>
          <w:color w:val="auto"/>
          <w:sz w:val="22"/>
          <w:szCs w:val="22"/>
        </w:rPr>
        <w:t xml:space="preserve"> bewahren, insbesondere in Zeiten wachsender Stimmungsmache von rechts gegen Menschen, die wegen Kriege, Verfolgung, Not und Elend nach Europa kommen</w:t>
      </w:r>
      <w:r>
        <w:rPr>
          <w:rFonts w:ascii="Arial" w:hAnsi="Arial" w:cs="Arial"/>
          <w:color w:val="auto"/>
          <w:sz w:val="22"/>
          <w:szCs w:val="22"/>
        </w:rPr>
        <w:t>.</w:t>
      </w:r>
      <w:r w:rsidR="0052183A" w:rsidRPr="0052183A">
        <w:rPr>
          <w:rFonts w:ascii="Arial" w:hAnsi="Arial" w:cs="Arial"/>
          <w:color w:val="auto"/>
          <w:sz w:val="22"/>
          <w:szCs w:val="22"/>
        </w:rPr>
        <w:t xml:space="preserve"> </w:t>
      </w:r>
      <w:r w:rsidR="0052183A">
        <w:rPr>
          <w:rFonts w:ascii="Arial" w:hAnsi="Arial" w:cs="Arial"/>
          <w:color w:val="auto"/>
          <w:sz w:val="22"/>
          <w:szCs w:val="22"/>
        </w:rPr>
        <w:t>Sie stellt sich konsequent gegen autoritäre und national-populistische Entwicklungen.</w:t>
      </w:r>
      <w:r w:rsidR="00F33961">
        <w:rPr>
          <w:rFonts w:ascii="Arial" w:hAnsi="Arial" w:cs="Arial"/>
          <w:color w:val="auto"/>
          <w:sz w:val="22"/>
          <w:szCs w:val="22"/>
        </w:rPr>
        <w:t xml:space="preserve"> </w:t>
      </w:r>
      <w:r w:rsidR="0052183A">
        <w:rPr>
          <w:rFonts w:ascii="Arial" w:hAnsi="Arial" w:cs="Arial"/>
          <w:color w:val="auto"/>
          <w:sz w:val="22"/>
          <w:szCs w:val="22"/>
        </w:rPr>
        <w:t>Auf der Grundlage ihrer Grundwerte</w:t>
      </w:r>
      <w:r w:rsidR="00C63D74">
        <w:rPr>
          <w:rFonts w:ascii="Arial" w:hAnsi="Arial" w:cs="Arial"/>
          <w:color w:val="auto"/>
          <w:sz w:val="22"/>
          <w:szCs w:val="22"/>
        </w:rPr>
        <w:t xml:space="preserve"> Freiheit, Gerechtigkeit und Solidarität engagiert sich die SPD für Verteilungsgerechtigkeit und Partizipation. Wir brauchen ein Europa</w:t>
      </w:r>
      <w:r w:rsidR="004C46E5">
        <w:rPr>
          <w:rFonts w:ascii="Arial" w:hAnsi="Arial" w:cs="Arial"/>
          <w:color w:val="auto"/>
          <w:sz w:val="22"/>
          <w:szCs w:val="22"/>
        </w:rPr>
        <w:t xml:space="preserve"> Hoffnung</w:t>
      </w:r>
      <w:r w:rsidR="0052183A">
        <w:rPr>
          <w:rFonts w:ascii="Arial" w:hAnsi="Arial" w:cs="Arial"/>
          <w:color w:val="auto"/>
          <w:sz w:val="22"/>
          <w:szCs w:val="22"/>
        </w:rPr>
        <w:t xml:space="preserve">, </w:t>
      </w:r>
      <w:r w:rsidR="0069339C">
        <w:rPr>
          <w:rFonts w:ascii="Arial" w:hAnsi="Arial" w:cs="Arial"/>
          <w:color w:val="auto"/>
          <w:sz w:val="22"/>
          <w:szCs w:val="22"/>
        </w:rPr>
        <w:t>ein Europa</w:t>
      </w:r>
      <w:r w:rsidR="00C63D74">
        <w:rPr>
          <w:rFonts w:ascii="Arial" w:hAnsi="Arial" w:cs="Arial"/>
          <w:color w:val="auto"/>
          <w:sz w:val="22"/>
          <w:szCs w:val="22"/>
        </w:rPr>
        <w:t xml:space="preserve"> der Vielen </w:t>
      </w:r>
      <w:r w:rsidR="004C46E5">
        <w:rPr>
          <w:rFonts w:ascii="Arial" w:hAnsi="Arial" w:cs="Arial"/>
          <w:color w:val="auto"/>
          <w:sz w:val="22"/>
          <w:szCs w:val="22"/>
        </w:rPr>
        <w:t>nicht</w:t>
      </w:r>
      <w:r w:rsidR="00C63D74">
        <w:rPr>
          <w:rFonts w:ascii="Arial" w:hAnsi="Arial" w:cs="Arial"/>
          <w:color w:val="auto"/>
          <w:sz w:val="22"/>
          <w:szCs w:val="22"/>
        </w:rPr>
        <w:t xml:space="preserve"> der Wenigen. </w:t>
      </w:r>
      <w:r w:rsidR="00F33961">
        <w:rPr>
          <w:rFonts w:ascii="Arial" w:hAnsi="Arial" w:cs="Arial"/>
          <w:color w:val="auto"/>
          <w:sz w:val="22"/>
          <w:szCs w:val="22"/>
        </w:rPr>
        <w:t>Dabei kann die SPD an positive</w:t>
      </w:r>
      <w:r w:rsidR="00D252B0">
        <w:rPr>
          <w:rFonts w:ascii="Arial" w:hAnsi="Arial" w:cs="Arial"/>
          <w:color w:val="auto"/>
          <w:sz w:val="22"/>
          <w:szCs w:val="22"/>
        </w:rPr>
        <w:t xml:space="preserve"> Entwicklungen in der EU anknüpfen, die sie durch ihre Europapolitik bewirkt hat.</w:t>
      </w:r>
    </w:p>
    <w:p w14:paraId="41172C73" w14:textId="77777777" w:rsidR="002C1FCC" w:rsidRDefault="002C1FCC" w:rsidP="00A072E1">
      <w:pPr>
        <w:pStyle w:val="Default"/>
        <w:rPr>
          <w:rFonts w:ascii="Arial" w:hAnsi="Arial" w:cs="Arial"/>
          <w:color w:val="auto"/>
          <w:sz w:val="22"/>
          <w:szCs w:val="22"/>
        </w:rPr>
      </w:pPr>
    </w:p>
    <w:p w14:paraId="61794116" w14:textId="41DC7B77" w:rsidR="00900FBB" w:rsidRPr="00900FBB" w:rsidRDefault="00900FBB" w:rsidP="00780F8D">
      <w:pPr>
        <w:pStyle w:val="Default"/>
        <w:numPr>
          <w:ilvl w:val="0"/>
          <w:numId w:val="7"/>
        </w:numPr>
        <w:rPr>
          <w:rFonts w:ascii="Arial" w:hAnsi="Arial" w:cs="Arial"/>
          <w:b/>
          <w:color w:val="auto"/>
          <w:sz w:val="22"/>
          <w:szCs w:val="22"/>
        </w:rPr>
      </w:pPr>
      <w:r w:rsidRPr="00900FBB">
        <w:rPr>
          <w:rFonts w:ascii="Arial" w:hAnsi="Arial" w:cs="Arial"/>
          <w:b/>
          <w:color w:val="auto"/>
          <w:sz w:val="22"/>
          <w:szCs w:val="22"/>
        </w:rPr>
        <w:t xml:space="preserve">Krise trotz einzelner positiver </w:t>
      </w:r>
      <w:r w:rsidR="002B2E24">
        <w:rPr>
          <w:rFonts w:ascii="Arial" w:hAnsi="Arial" w:cs="Arial"/>
          <w:b/>
          <w:color w:val="auto"/>
          <w:sz w:val="22"/>
          <w:szCs w:val="22"/>
        </w:rPr>
        <w:t>Schritte</w:t>
      </w:r>
    </w:p>
    <w:p w14:paraId="03C2CD40" w14:textId="77777777" w:rsidR="00900FBB" w:rsidRDefault="00900FBB" w:rsidP="00A072E1">
      <w:pPr>
        <w:pStyle w:val="Default"/>
        <w:rPr>
          <w:rFonts w:ascii="Arial" w:hAnsi="Arial" w:cs="Arial"/>
          <w:color w:val="auto"/>
          <w:sz w:val="22"/>
          <w:szCs w:val="22"/>
        </w:rPr>
      </w:pPr>
    </w:p>
    <w:p w14:paraId="18EFF7EE" w14:textId="092CBDD8" w:rsidR="002B2E24" w:rsidRDefault="002C1FCC" w:rsidP="00C62855">
      <w:pPr>
        <w:pStyle w:val="Default"/>
        <w:rPr>
          <w:rFonts w:ascii="Arial" w:hAnsi="Arial" w:cs="Arial"/>
          <w:color w:val="auto"/>
          <w:sz w:val="22"/>
          <w:szCs w:val="22"/>
        </w:rPr>
      </w:pPr>
      <w:r>
        <w:rPr>
          <w:rFonts w:ascii="Arial" w:hAnsi="Arial" w:cs="Arial"/>
          <w:color w:val="auto"/>
          <w:sz w:val="22"/>
          <w:szCs w:val="22"/>
        </w:rPr>
        <w:t>Bei der Mehrheit der Bürger*innen genießt die Europäische Union (EU) Zustimmung. Zwei Drittel der EU-Bürger*innen und 75 Prozent der Deutschen sind von den Vorteilen der EU überzeugt. Dies ist auch darauf zurückzuführen, dass d</w:t>
      </w:r>
      <w:r w:rsidR="00A072E1" w:rsidRPr="00A072E1">
        <w:rPr>
          <w:rFonts w:ascii="Arial" w:hAnsi="Arial" w:cs="Arial"/>
          <w:color w:val="auto"/>
          <w:sz w:val="22"/>
          <w:szCs w:val="22"/>
        </w:rPr>
        <w:t xml:space="preserve">ie </w:t>
      </w:r>
      <w:r>
        <w:rPr>
          <w:rFonts w:ascii="Arial" w:hAnsi="Arial" w:cs="Arial"/>
          <w:color w:val="auto"/>
          <w:sz w:val="22"/>
          <w:szCs w:val="22"/>
        </w:rPr>
        <w:t>EU</w:t>
      </w:r>
      <w:r w:rsidR="00A072E1" w:rsidRPr="00A072E1">
        <w:rPr>
          <w:rFonts w:ascii="Arial" w:hAnsi="Arial" w:cs="Arial"/>
          <w:color w:val="auto"/>
          <w:sz w:val="22"/>
          <w:szCs w:val="22"/>
        </w:rPr>
        <w:t xml:space="preserve"> in den letzten Jahren Fortschrittliches auf den Weg gebracht</w:t>
      </w:r>
      <w:r>
        <w:rPr>
          <w:rFonts w:ascii="Arial" w:hAnsi="Arial" w:cs="Arial"/>
          <w:color w:val="auto"/>
          <w:sz w:val="22"/>
          <w:szCs w:val="22"/>
        </w:rPr>
        <w:t xml:space="preserve"> hat</w:t>
      </w:r>
      <w:r w:rsidR="00FC0BDE">
        <w:rPr>
          <w:rFonts w:ascii="Arial" w:hAnsi="Arial" w:cs="Arial"/>
          <w:color w:val="auto"/>
          <w:sz w:val="22"/>
          <w:szCs w:val="22"/>
        </w:rPr>
        <w:t>. Dazu zählt insbesondere</w:t>
      </w:r>
      <w:r w:rsidR="00A072E1" w:rsidRPr="00A072E1">
        <w:rPr>
          <w:rFonts w:ascii="Arial" w:hAnsi="Arial" w:cs="Arial"/>
          <w:color w:val="auto"/>
          <w:sz w:val="22"/>
          <w:szCs w:val="22"/>
        </w:rPr>
        <w:t xml:space="preserve"> </w:t>
      </w:r>
      <w:r w:rsidR="001A5492">
        <w:rPr>
          <w:rFonts w:ascii="Arial" w:hAnsi="Arial" w:cs="Arial"/>
          <w:color w:val="auto"/>
          <w:sz w:val="22"/>
          <w:szCs w:val="22"/>
        </w:rPr>
        <w:t>die Reform</w:t>
      </w:r>
      <w:r w:rsidR="00A072E1" w:rsidRPr="00A072E1">
        <w:rPr>
          <w:rFonts w:ascii="Arial" w:hAnsi="Arial" w:cs="Arial"/>
          <w:color w:val="auto"/>
          <w:sz w:val="22"/>
          <w:szCs w:val="22"/>
        </w:rPr>
        <w:t xml:space="preserve"> zur Entsendericht</w:t>
      </w:r>
      <w:r w:rsidR="002B2E24">
        <w:rPr>
          <w:rFonts w:ascii="Arial" w:hAnsi="Arial" w:cs="Arial"/>
          <w:color w:val="auto"/>
          <w:sz w:val="22"/>
          <w:szCs w:val="22"/>
        </w:rPr>
        <w:t>linie. Sie ist</w:t>
      </w:r>
      <w:r w:rsidR="00957690">
        <w:rPr>
          <w:rFonts w:ascii="Arial" w:hAnsi="Arial" w:cs="Arial"/>
          <w:color w:val="auto"/>
          <w:sz w:val="22"/>
          <w:szCs w:val="22"/>
        </w:rPr>
        <w:t xml:space="preserve"> </w:t>
      </w:r>
      <w:r w:rsidR="00A072E1" w:rsidRPr="00A072E1">
        <w:rPr>
          <w:rFonts w:ascii="Arial" w:hAnsi="Arial" w:cs="Arial"/>
          <w:color w:val="auto"/>
          <w:sz w:val="22"/>
          <w:szCs w:val="22"/>
        </w:rPr>
        <w:t xml:space="preserve">ein wichtiger Schritt </w:t>
      </w:r>
      <w:r w:rsidR="002B2E24">
        <w:rPr>
          <w:rFonts w:ascii="Arial" w:hAnsi="Arial" w:cs="Arial"/>
          <w:color w:val="auto"/>
          <w:sz w:val="22"/>
          <w:szCs w:val="22"/>
        </w:rPr>
        <w:t>zu einer Sozialunion in Europa</w:t>
      </w:r>
      <w:r w:rsidR="00A072E1" w:rsidRPr="00A072E1">
        <w:rPr>
          <w:rFonts w:ascii="Arial" w:hAnsi="Arial" w:cs="Arial"/>
          <w:color w:val="auto"/>
          <w:sz w:val="22"/>
          <w:szCs w:val="22"/>
        </w:rPr>
        <w:t xml:space="preserve"> und </w:t>
      </w:r>
      <w:r w:rsidR="002B2E24">
        <w:rPr>
          <w:rFonts w:ascii="Arial" w:hAnsi="Arial" w:cs="Arial"/>
          <w:color w:val="auto"/>
          <w:sz w:val="22"/>
          <w:szCs w:val="22"/>
        </w:rPr>
        <w:t xml:space="preserve">setzt </w:t>
      </w:r>
      <w:r w:rsidR="00A072E1" w:rsidRPr="00A072E1">
        <w:rPr>
          <w:rFonts w:ascii="Arial" w:hAnsi="Arial" w:cs="Arial"/>
          <w:color w:val="auto"/>
          <w:sz w:val="22"/>
          <w:szCs w:val="22"/>
        </w:rPr>
        <w:t>das Prinzip „Gleicher Lohn, für gleich</w:t>
      </w:r>
      <w:r w:rsidR="002B2E24">
        <w:rPr>
          <w:rFonts w:ascii="Arial" w:hAnsi="Arial" w:cs="Arial"/>
          <w:color w:val="auto"/>
          <w:sz w:val="22"/>
          <w:szCs w:val="22"/>
        </w:rPr>
        <w:t>e Arbeit am gleichen Ort“ um</w:t>
      </w:r>
      <w:r w:rsidR="00A072E1" w:rsidRPr="00A072E1">
        <w:rPr>
          <w:rFonts w:ascii="Arial" w:hAnsi="Arial" w:cs="Arial"/>
          <w:color w:val="auto"/>
          <w:sz w:val="22"/>
          <w:szCs w:val="22"/>
        </w:rPr>
        <w:t xml:space="preserve">. Der Sozialgipfel in Göteborg </w:t>
      </w:r>
      <w:r w:rsidR="00881D6B">
        <w:rPr>
          <w:rFonts w:ascii="Arial" w:hAnsi="Arial" w:cs="Arial"/>
          <w:color w:val="auto"/>
          <w:sz w:val="22"/>
          <w:szCs w:val="22"/>
        </w:rPr>
        <w:t>war ein Auftakt</w:t>
      </w:r>
      <w:r w:rsidR="00A072E1" w:rsidRPr="00A072E1">
        <w:rPr>
          <w:rFonts w:ascii="Arial" w:hAnsi="Arial" w:cs="Arial"/>
          <w:color w:val="auto"/>
          <w:sz w:val="22"/>
          <w:szCs w:val="22"/>
        </w:rPr>
        <w:t>, um zu einer realen Verankerung von Sozialrechten in der EU zu kommen. Allerdings bleiben die angekündigten Verbesserungen vage und unverbindlich.</w:t>
      </w:r>
      <w:r w:rsidR="00FC0BDE">
        <w:rPr>
          <w:rFonts w:ascii="Arial" w:hAnsi="Arial" w:cs="Arial"/>
          <w:color w:val="auto"/>
          <w:sz w:val="22"/>
          <w:szCs w:val="22"/>
        </w:rPr>
        <w:t xml:space="preserve"> Durch die </w:t>
      </w:r>
      <w:r w:rsidR="00FC0BDE" w:rsidRPr="00A072E1">
        <w:rPr>
          <w:rFonts w:ascii="Arial" w:hAnsi="Arial" w:cs="Arial"/>
          <w:color w:val="auto"/>
          <w:sz w:val="22"/>
          <w:szCs w:val="22"/>
        </w:rPr>
        <w:t>Abschaffung der Roamingg</w:t>
      </w:r>
      <w:r w:rsidR="00FC0BDE">
        <w:rPr>
          <w:rFonts w:ascii="Arial" w:hAnsi="Arial" w:cs="Arial"/>
          <w:color w:val="auto"/>
          <w:sz w:val="22"/>
          <w:szCs w:val="22"/>
        </w:rPr>
        <w:t>ebühren konnten die Rechte der Verbraucher</w:t>
      </w:r>
      <w:r w:rsidR="00F33961">
        <w:rPr>
          <w:rFonts w:ascii="Arial" w:hAnsi="Arial" w:cs="Arial"/>
          <w:color w:val="auto"/>
          <w:sz w:val="22"/>
          <w:szCs w:val="22"/>
        </w:rPr>
        <w:t>*innen</w:t>
      </w:r>
      <w:r w:rsidR="00FC0BDE">
        <w:rPr>
          <w:rFonts w:ascii="Arial" w:hAnsi="Arial" w:cs="Arial"/>
          <w:color w:val="auto"/>
          <w:sz w:val="22"/>
          <w:szCs w:val="22"/>
        </w:rPr>
        <w:t xml:space="preserve"> gestärkt werden.</w:t>
      </w:r>
      <w:r w:rsidR="00A072E1" w:rsidRPr="00A072E1">
        <w:rPr>
          <w:rFonts w:ascii="Arial" w:hAnsi="Arial" w:cs="Arial"/>
          <w:color w:val="auto"/>
          <w:sz w:val="22"/>
          <w:szCs w:val="22"/>
        </w:rPr>
        <w:t xml:space="preserve"> Ebenso gibt es </w:t>
      </w:r>
      <w:r w:rsidR="001A5492">
        <w:rPr>
          <w:rFonts w:ascii="Arial" w:hAnsi="Arial" w:cs="Arial"/>
          <w:color w:val="auto"/>
          <w:sz w:val="22"/>
          <w:szCs w:val="22"/>
        </w:rPr>
        <w:t>aus dem Europäischen Parlament wichtige Initiativen</w:t>
      </w:r>
      <w:r w:rsidR="00A072E1" w:rsidRPr="00A072E1">
        <w:rPr>
          <w:rFonts w:ascii="Arial" w:hAnsi="Arial" w:cs="Arial"/>
          <w:color w:val="auto"/>
          <w:sz w:val="22"/>
          <w:szCs w:val="22"/>
        </w:rPr>
        <w:t xml:space="preserve"> </w:t>
      </w:r>
      <w:r w:rsidR="00D62C42">
        <w:rPr>
          <w:rFonts w:ascii="Arial" w:hAnsi="Arial" w:cs="Arial"/>
          <w:color w:val="auto"/>
          <w:sz w:val="22"/>
          <w:szCs w:val="22"/>
        </w:rPr>
        <w:t xml:space="preserve">beispielsweise für </w:t>
      </w:r>
      <w:r w:rsidR="002B2E24">
        <w:rPr>
          <w:rFonts w:ascii="Arial" w:hAnsi="Arial" w:cs="Arial"/>
          <w:color w:val="auto"/>
          <w:sz w:val="22"/>
          <w:szCs w:val="22"/>
        </w:rPr>
        <w:t xml:space="preserve">die </w:t>
      </w:r>
      <w:r w:rsidR="00A072E1" w:rsidRPr="00A072E1">
        <w:rPr>
          <w:rFonts w:ascii="Arial" w:hAnsi="Arial" w:cs="Arial"/>
          <w:color w:val="auto"/>
          <w:sz w:val="22"/>
          <w:szCs w:val="22"/>
        </w:rPr>
        <w:t>Transp</w:t>
      </w:r>
      <w:r w:rsidR="00D62C42">
        <w:rPr>
          <w:rFonts w:ascii="Arial" w:hAnsi="Arial" w:cs="Arial"/>
          <w:color w:val="auto"/>
          <w:sz w:val="22"/>
          <w:szCs w:val="22"/>
        </w:rPr>
        <w:t>arenz in der Steuerpolitik, den</w:t>
      </w:r>
      <w:r w:rsidR="001A5492">
        <w:rPr>
          <w:rFonts w:ascii="Arial" w:hAnsi="Arial" w:cs="Arial"/>
          <w:color w:val="auto"/>
          <w:sz w:val="22"/>
          <w:szCs w:val="22"/>
        </w:rPr>
        <w:t xml:space="preserve"> Schutz von Whistleblo</w:t>
      </w:r>
      <w:r w:rsidR="00D62C42">
        <w:rPr>
          <w:rFonts w:ascii="Arial" w:hAnsi="Arial" w:cs="Arial"/>
          <w:color w:val="auto"/>
          <w:sz w:val="22"/>
          <w:szCs w:val="22"/>
        </w:rPr>
        <w:t>wern</w:t>
      </w:r>
      <w:r w:rsidR="00600541">
        <w:rPr>
          <w:rFonts w:ascii="Arial" w:hAnsi="Arial" w:cs="Arial"/>
          <w:color w:val="auto"/>
          <w:sz w:val="22"/>
          <w:szCs w:val="22"/>
        </w:rPr>
        <w:t>, einer gemeinsamen menschenrechtsorientierten Flüchtlingspolitik</w:t>
      </w:r>
      <w:r w:rsidR="00D62C42">
        <w:rPr>
          <w:rFonts w:ascii="Arial" w:hAnsi="Arial" w:cs="Arial"/>
          <w:color w:val="auto"/>
          <w:sz w:val="22"/>
          <w:szCs w:val="22"/>
        </w:rPr>
        <w:t xml:space="preserve"> und den</w:t>
      </w:r>
      <w:r w:rsidR="00A072E1" w:rsidRPr="00A072E1">
        <w:rPr>
          <w:rFonts w:ascii="Arial" w:hAnsi="Arial" w:cs="Arial"/>
          <w:color w:val="auto"/>
          <w:sz w:val="22"/>
          <w:szCs w:val="22"/>
        </w:rPr>
        <w:t xml:space="preserve"> </w:t>
      </w:r>
      <w:r w:rsidR="00FC0BDE">
        <w:rPr>
          <w:rFonts w:ascii="Arial" w:hAnsi="Arial" w:cs="Arial"/>
          <w:color w:val="auto"/>
          <w:sz w:val="22"/>
          <w:szCs w:val="22"/>
        </w:rPr>
        <w:t>Umweltschutz</w:t>
      </w:r>
      <w:r w:rsidR="00A072E1" w:rsidRPr="00A072E1">
        <w:rPr>
          <w:rFonts w:ascii="Arial" w:hAnsi="Arial" w:cs="Arial"/>
          <w:color w:val="auto"/>
          <w:sz w:val="22"/>
          <w:szCs w:val="22"/>
        </w:rPr>
        <w:t xml:space="preserve">. </w:t>
      </w:r>
      <w:r w:rsidR="00600541">
        <w:rPr>
          <w:rFonts w:ascii="Arial" w:hAnsi="Arial" w:cs="Arial"/>
          <w:color w:val="auto"/>
          <w:sz w:val="22"/>
          <w:szCs w:val="22"/>
        </w:rPr>
        <w:t xml:space="preserve">Oft werden diese progressiven Initiativen durch die </w:t>
      </w:r>
      <w:r w:rsidR="00FC0BDE">
        <w:rPr>
          <w:rFonts w:ascii="Arial" w:hAnsi="Arial" w:cs="Arial"/>
          <w:color w:val="auto"/>
          <w:sz w:val="22"/>
          <w:szCs w:val="22"/>
        </w:rPr>
        <w:t>Mitgliedstaaten</w:t>
      </w:r>
      <w:r w:rsidR="00600541">
        <w:rPr>
          <w:rFonts w:ascii="Arial" w:hAnsi="Arial" w:cs="Arial"/>
          <w:color w:val="auto"/>
          <w:sz w:val="22"/>
          <w:szCs w:val="22"/>
        </w:rPr>
        <w:t xml:space="preserve"> im Rat blockiert.</w:t>
      </w:r>
    </w:p>
    <w:p w14:paraId="33AD1A52" w14:textId="77777777" w:rsidR="002B2E24" w:rsidRDefault="002B2E24" w:rsidP="00C62855">
      <w:pPr>
        <w:pStyle w:val="Default"/>
        <w:rPr>
          <w:rFonts w:ascii="Arial" w:hAnsi="Arial" w:cs="Arial"/>
          <w:color w:val="auto"/>
          <w:sz w:val="22"/>
          <w:szCs w:val="22"/>
        </w:rPr>
      </w:pPr>
    </w:p>
    <w:p w14:paraId="230DA84C" w14:textId="28550AC4" w:rsidR="00C62855" w:rsidRPr="00A072E1" w:rsidRDefault="002B2E24" w:rsidP="00C62855">
      <w:pPr>
        <w:pStyle w:val="Default"/>
        <w:rPr>
          <w:rFonts w:ascii="Arial" w:hAnsi="Arial" w:cs="Arial"/>
          <w:color w:val="auto"/>
          <w:sz w:val="22"/>
          <w:szCs w:val="22"/>
        </w:rPr>
      </w:pPr>
      <w:r>
        <w:rPr>
          <w:rFonts w:ascii="Arial" w:hAnsi="Arial" w:cs="Arial"/>
          <w:color w:val="auto"/>
          <w:sz w:val="22"/>
          <w:szCs w:val="22"/>
        </w:rPr>
        <w:t xml:space="preserve">Ein großer Fortschritt für den </w:t>
      </w:r>
      <w:r w:rsidR="00627545">
        <w:rPr>
          <w:rFonts w:ascii="Arial" w:hAnsi="Arial" w:cs="Arial"/>
          <w:color w:val="auto"/>
          <w:sz w:val="22"/>
          <w:szCs w:val="22"/>
        </w:rPr>
        <w:t>europäische</w:t>
      </w:r>
      <w:r>
        <w:rPr>
          <w:rFonts w:ascii="Arial" w:hAnsi="Arial" w:cs="Arial"/>
          <w:color w:val="auto"/>
          <w:sz w:val="22"/>
          <w:szCs w:val="22"/>
        </w:rPr>
        <w:t>n</w:t>
      </w:r>
      <w:r w:rsidR="00627545">
        <w:rPr>
          <w:rFonts w:ascii="Arial" w:hAnsi="Arial" w:cs="Arial"/>
          <w:color w:val="auto"/>
          <w:sz w:val="22"/>
          <w:szCs w:val="22"/>
        </w:rPr>
        <w:t xml:space="preserve"> Datenschutz </w:t>
      </w:r>
      <w:r>
        <w:rPr>
          <w:rFonts w:ascii="Arial" w:hAnsi="Arial" w:cs="Arial"/>
          <w:color w:val="auto"/>
          <w:sz w:val="22"/>
          <w:szCs w:val="22"/>
        </w:rPr>
        <w:t>ist die Europäische</w:t>
      </w:r>
      <w:r w:rsidR="00A946AD">
        <w:rPr>
          <w:rFonts w:ascii="Arial" w:hAnsi="Arial" w:cs="Arial"/>
          <w:color w:val="auto"/>
          <w:sz w:val="22"/>
          <w:szCs w:val="22"/>
        </w:rPr>
        <w:t xml:space="preserve"> Datenschutz</w:t>
      </w:r>
      <w:r w:rsidR="005F294B">
        <w:rPr>
          <w:rFonts w:ascii="Arial" w:hAnsi="Arial" w:cs="Arial"/>
          <w:color w:val="auto"/>
          <w:sz w:val="22"/>
          <w:szCs w:val="22"/>
        </w:rPr>
        <w:t>grund</w:t>
      </w:r>
      <w:r w:rsidR="00A946AD">
        <w:rPr>
          <w:rFonts w:ascii="Arial" w:hAnsi="Arial" w:cs="Arial"/>
          <w:color w:val="auto"/>
          <w:sz w:val="22"/>
          <w:szCs w:val="22"/>
        </w:rPr>
        <w:t>verordnung</w:t>
      </w:r>
      <w:r w:rsidR="00FC0BDE">
        <w:rPr>
          <w:rFonts w:ascii="Arial" w:hAnsi="Arial" w:cs="Arial"/>
          <w:color w:val="auto"/>
          <w:sz w:val="22"/>
          <w:szCs w:val="22"/>
        </w:rPr>
        <w:t>. Sie stellt eine wichtige Maßnahme zur Regulation der Monopolisten wie Facebook</w:t>
      </w:r>
      <w:r w:rsidR="00627545">
        <w:rPr>
          <w:rFonts w:ascii="Arial" w:hAnsi="Arial" w:cs="Arial"/>
          <w:color w:val="auto"/>
          <w:sz w:val="22"/>
          <w:szCs w:val="22"/>
        </w:rPr>
        <w:t xml:space="preserve"> </w:t>
      </w:r>
      <w:r w:rsidR="00A946AD">
        <w:rPr>
          <w:rFonts w:ascii="Arial" w:hAnsi="Arial" w:cs="Arial"/>
          <w:color w:val="auto"/>
          <w:sz w:val="22"/>
          <w:szCs w:val="22"/>
        </w:rPr>
        <w:t>da</w:t>
      </w:r>
      <w:r w:rsidR="00FC0BDE">
        <w:rPr>
          <w:rFonts w:ascii="Arial" w:hAnsi="Arial" w:cs="Arial"/>
          <w:color w:val="auto"/>
          <w:sz w:val="22"/>
          <w:szCs w:val="22"/>
        </w:rPr>
        <w:t>r.</w:t>
      </w:r>
      <w:r w:rsidR="00A946AD">
        <w:rPr>
          <w:rFonts w:ascii="Arial" w:hAnsi="Arial" w:cs="Arial"/>
          <w:color w:val="auto"/>
          <w:sz w:val="22"/>
          <w:szCs w:val="22"/>
        </w:rPr>
        <w:t xml:space="preserve"> </w:t>
      </w:r>
      <w:r w:rsidR="00FC0BDE">
        <w:rPr>
          <w:rFonts w:ascii="Arial" w:hAnsi="Arial" w:cs="Arial"/>
          <w:color w:val="auto"/>
          <w:sz w:val="22"/>
          <w:szCs w:val="22"/>
        </w:rPr>
        <w:t>S</w:t>
      </w:r>
      <w:r w:rsidR="00A946AD">
        <w:rPr>
          <w:rFonts w:ascii="Arial" w:hAnsi="Arial" w:cs="Arial"/>
          <w:color w:val="auto"/>
          <w:sz w:val="22"/>
          <w:szCs w:val="22"/>
        </w:rPr>
        <w:t xml:space="preserve">ie </w:t>
      </w:r>
      <w:r w:rsidR="00FC0BDE">
        <w:rPr>
          <w:rFonts w:ascii="Arial" w:hAnsi="Arial" w:cs="Arial"/>
          <w:color w:val="auto"/>
          <w:sz w:val="22"/>
          <w:szCs w:val="22"/>
        </w:rPr>
        <w:t xml:space="preserve">ermöglicht </w:t>
      </w:r>
      <w:r w:rsidR="00A946AD">
        <w:rPr>
          <w:rFonts w:ascii="Arial" w:hAnsi="Arial" w:cs="Arial"/>
          <w:color w:val="auto"/>
          <w:sz w:val="22"/>
          <w:szCs w:val="22"/>
        </w:rPr>
        <w:t xml:space="preserve">den Bürger*innen stärker selbst zu bestimmen, was mit </w:t>
      </w:r>
      <w:r w:rsidR="001A5492">
        <w:rPr>
          <w:rFonts w:ascii="Arial" w:hAnsi="Arial" w:cs="Arial"/>
          <w:color w:val="auto"/>
          <w:sz w:val="22"/>
          <w:szCs w:val="22"/>
        </w:rPr>
        <w:t>ihren</w:t>
      </w:r>
      <w:r w:rsidR="00A946AD">
        <w:rPr>
          <w:rFonts w:ascii="Arial" w:hAnsi="Arial" w:cs="Arial"/>
          <w:color w:val="auto"/>
          <w:sz w:val="22"/>
          <w:szCs w:val="22"/>
        </w:rPr>
        <w:t xml:space="preserve"> eigenen Daten passiert. Mögliche </w:t>
      </w:r>
      <w:r w:rsidR="00627545">
        <w:rPr>
          <w:rFonts w:ascii="Arial" w:hAnsi="Arial" w:cs="Arial"/>
          <w:color w:val="auto"/>
          <w:sz w:val="22"/>
          <w:szCs w:val="22"/>
        </w:rPr>
        <w:t>Anpassungsprobleme mü</w:t>
      </w:r>
      <w:r w:rsidR="008D212A">
        <w:rPr>
          <w:rFonts w:ascii="Arial" w:hAnsi="Arial" w:cs="Arial"/>
          <w:color w:val="auto"/>
          <w:sz w:val="22"/>
          <w:szCs w:val="22"/>
        </w:rPr>
        <w:t>ssen im Rahmen eines Monitoring</w:t>
      </w:r>
      <w:r w:rsidR="00627545">
        <w:rPr>
          <w:rFonts w:ascii="Arial" w:hAnsi="Arial" w:cs="Arial"/>
          <w:color w:val="auto"/>
          <w:sz w:val="22"/>
          <w:szCs w:val="22"/>
        </w:rPr>
        <w:t xml:space="preserve">prozesses überwunden werden. </w:t>
      </w:r>
      <w:r w:rsidR="00C62855">
        <w:rPr>
          <w:rFonts w:ascii="Arial" w:hAnsi="Arial" w:cs="Arial"/>
          <w:color w:val="auto"/>
          <w:sz w:val="22"/>
          <w:szCs w:val="22"/>
        </w:rPr>
        <w:t xml:space="preserve">Auch </w:t>
      </w:r>
      <w:r w:rsidR="00A072E1" w:rsidRPr="00A072E1">
        <w:rPr>
          <w:rFonts w:ascii="Arial" w:hAnsi="Arial" w:cs="Arial"/>
          <w:color w:val="auto"/>
          <w:sz w:val="22"/>
          <w:szCs w:val="22"/>
        </w:rPr>
        <w:t>die</w:t>
      </w:r>
      <w:r w:rsidR="00C62855">
        <w:rPr>
          <w:rFonts w:ascii="Arial" w:hAnsi="Arial" w:cs="Arial"/>
          <w:color w:val="auto"/>
          <w:sz w:val="22"/>
          <w:szCs w:val="22"/>
        </w:rPr>
        <w:t xml:space="preserve"> leichte</w:t>
      </w:r>
      <w:r w:rsidR="00A072E1" w:rsidRPr="00A072E1">
        <w:rPr>
          <w:rFonts w:ascii="Arial" w:hAnsi="Arial" w:cs="Arial"/>
          <w:color w:val="auto"/>
          <w:sz w:val="22"/>
          <w:szCs w:val="22"/>
        </w:rPr>
        <w:t xml:space="preserve"> konjunkturelle Erholung </w:t>
      </w:r>
      <w:r w:rsidR="00C62855">
        <w:rPr>
          <w:rFonts w:ascii="Arial" w:hAnsi="Arial" w:cs="Arial"/>
          <w:color w:val="auto"/>
          <w:sz w:val="22"/>
          <w:szCs w:val="22"/>
        </w:rPr>
        <w:t xml:space="preserve">gehört </w:t>
      </w:r>
      <w:r w:rsidR="00A946AD">
        <w:rPr>
          <w:rFonts w:ascii="Arial" w:hAnsi="Arial" w:cs="Arial"/>
          <w:color w:val="auto"/>
          <w:sz w:val="22"/>
          <w:szCs w:val="22"/>
        </w:rPr>
        <w:t>zu den positiven Trends in der EU</w:t>
      </w:r>
      <w:r w:rsidR="00A072E1" w:rsidRPr="00A072E1">
        <w:rPr>
          <w:rFonts w:ascii="Arial" w:hAnsi="Arial" w:cs="Arial"/>
          <w:color w:val="auto"/>
          <w:sz w:val="22"/>
          <w:szCs w:val="22"/>
        </w:rPr>
        <w:t xml:space="preserve">. </w:t>
      </w:r>
      <w:r w:rsidR="00C62855" w:rsidRPr="00A072E1">
        <w:rPr>
          <w:rFonts w:ascii="Arial" w:hAnsi="Arial" w:cs="Arial"/>
          <w:color w:val="auto"/>
          <w:sz w:val="22"/>
          <w:szCs w:val="22"/>
        </w:rPr>
        <w:t xml:space="preserve">Die Lockerung der </w:t>
      </w:r>
      <w:r w:rsidR="004109E8">
        <w:rPr>
          <w:rFonts w:ascii="Arial" w:hAnsi="Arial" w:cs="Arial"/>
          <w:color w:val="auto"/>
          <w:sz w:val="22"/>
          <w:szCs w:val="22"/>
        </w:rPr>
        <w:t>Kaputtspar</w:t>
      </w:r>
      <w:r w:rsidR="00C62855" w:rsidRPr="00A072E1">
        <w:rPr>
          <w:rFonts w:ascii="Arial" w:hAnsi="Arial" w:cs="Arial"/>
          <w:color w:val="auto"/>
          <w:sz w:val="22"/>
          <w:szCs w:val="22"/>
        </w:rPr>
        <w:t xml:space="preserve">politik, die Investitionspolitik der EU im Rahmen des </w:t>
      </w:r>
      <w:r w:rsidR="00C62855">
        <w:rPr>
          <w:rFonts w:ascii="Arial" w:hAnsi="Arial" w:cs="Arial"/>
          <w:color w:val="auto"/>
          <w:sz w:val="22"/>
          <w:szCs w:val="22"/>
        </w:rPr>
        <w:t xml:space="preserve">EFSI-Programms </w:t>
      </w:r>
      <w:r w:rsidR="00C62855" w:rsidRPr="00A072E1">
        <w:rPr>
          <w:rFonts w:ascii="Arial" w:hAnsi="Arial" w:cs="Arial"/>
          <w:color w:val="auto"/>
          <w:sz w:val="22"/>
          <w:szCs w:val="22"/>
        </w:rPr>
        <w:t xml:space="preserve">und die Niedrigzinspolitik der EZB haben zu einer Belebung der wirtschaftlichen Entwicklung geführt. </w:t>
      </w:r>
      <w:r w:rsidR="00A946AD">
        <w:rPr>
          <w:rFonts w:ascii="Arial" w:hAnsi="Arial" w:cs="Arial"/>
          <w:color w:val="auto"/>
          <w:sz w:val="22"/>
          <w:szCs w:val="22"/>
        </w:rPr>
        <w:t xml:space="preserve">Darüber hinaus ist die </w:t>
      </w:r>
      <w:r w:rsidR="00A946AD" w:rsidRPr="00A072E1">
        <w:rPr>
          <w:rFonts w:ascii="Arial" w:hAnsi="Arial" w:cs="Arial"/>
          <w:color w:val="auto"/>
          <w:sz w:val="22"/>
          <w:szCs w:val="22"/>
        </w:rPr>
        <w:t xml:space="preserve">konjunkturelle Erholung </w:t>
      </w:r>
      <w:r w:rsidR="00A946AD">
        <w:rPr>
          <w:rFonts w:ascii="Arial" w:hAnsi="Arial" w:cs="Arial"/>
          <w:color w:val="auto"/>
          <w:sz w:val="22"/>
          <w:szCs w:val="22"/>
        </w:rPr>
        <w:t>Teil einer</w:t>
      </w:r>
      <w:r w:rsidR="00C62855" w:rsidRPr="00A072E1">
        <w:rPr>
          <w:rFonts w:ascii="Arial" w:hAnsi="Arial" w:cs="Arial"/>
          <w:color w:val="auto"/>
          <w:sz w:val="22"/>
          <w:szCs w:val="22"/>
        </w:rPr>
        <w:t xml:space="preserve"> kapi</w:t>
      </w:r>
      <w:r w:rsidR="00A946AD">
        <w:rPr>
          <w:rFonts w:ascii="Arial" w:hAnsi="Arial" w:cs="Arial"/>
          <w:color w:val="auto"/>
          <w:sz w:val="22"/>
          <w:szCs w:val="22"/>
        </w:rPr>
        <w:t>talistische</w:t>
      </w:r>
      <w:r w:rsidR="0044647E">
        <w:rPr>
          <w:rFonts w:ascii="Arial" w:hAnsi="Arial" w:cs="Arial"/>
          <w:color w:val="auto"/>
          <w:sz w:val="22"/>
          <w:szCs w:val="22"/>
        </w:rPr>
        <w:t>n</w:t>
      </w:r>
      <w:r w:rsidR="00A946AD">
        <w:rPr>
          <w:rFonts w:ascii="Arial" w:hAnsi="Arial" w:cs="Arial"/>
          <w:color w:val="auto"/>
          <w:sz w:val="22"/>
          <w:szCs w:val="22"/>
        </w:rPr>
        <w:t xml:space="preserve"> Zyklusentwicklung</w:t>
      </w:r>
      <w:r w:rsidR="00C62855" w:rsidRPr="00A072E1">
        <w:rPr>
          <w:rFonts w:ascii="Arial" w:hAnsi="Arial" w:cs="Arial"/>
          <w:color w:val="auto"/>
          <w:sz w:val="22"/>
          <w:szCs w:val="22"/>
        </w:rPr>
        <w:t xml:space="preserve">. </w:t>
      </w:r>
    </w:p>
    <w:p w14:paraId="10D3A92C" w14:textId="77777777" w:rsidR="00C62855" w:rsidRDefault="00C62855" w:rsidP="00A072E1">
      <w:pPr>
        <w:pStyle w:val="Default"/>
        <w:rPr>
          <w:rFonts w:ascii="Arial" w:hAnsi="Arial" w:cs="Arial"/>
          <w:color w:val="auto"/>
          <w:sz w:val="22"/>
          <w:szCs w:val="22"/>
        </w:rPr>
      </w:pPr>
    </w:p>
    <w:p w14:paraId="3AEE43B8" w14:textId="6C96E6DD" w:rsidR="00A072E1" w:rsidRDefault="00A072E1" w:rsidP="00A072E1">
      <w:pPr>
        <w:pStyle w:val="Default"/>
        <w:rPr>
          <w:rFonts w:ascii="Arial" w:hAnsi="Arial" w:cs="Arial"/>
          <w:color w:val="auto"/>
          <w:sz w:val="22"/>
          <w:szCs w:val="22"/>
        </w:rPr>
      </w:pPr>
      <w:r w:rsidRPr="00A072E1">
        <w:rPr>
          <w:rFonts w:ascii="Arial" w:hAnsi="Arial" w:cs="Arial"/>
          <w:color w:val="auto"/>
          <w:sz w:val="22"/>
          <w:szCs w:val="22"/>
        </w:rPr>
        <w:t>Doch betrachtet man das gesamte Bild der EU</w:t>
      </w:r>
      <w:r w:rsidR="0092141F">
        <w:rPr>
          <w:rFonts w:ascii="Arial" w:hAnsi="Arial" w:cs="Arial"/>
          <w:color w:val="auto"/>
          <w:sz w:val="22"/>
          <w:szCs w:val="22"/>
        </w:rPr>
        <w:t>,</w:t>
      </w:r>
      <w:r w:rsidRPr="00A072E1">
        <w:rPr>
          <w:rFonts w:ascii="Arial" w:hAnsi="Arial" w:cs="Arial"/>
          <w:color w:val="auto"/>
          <w:sz w:val="22"/>
          <w:szCs w:val="22"/>
        </w:rPr>
        <w:t xml:space="preserve"> wird deutlich, dass sie in keinem guten Zustand ist.</w:t>
      </w:r>
      <w:r w:rsidR="00C62855">
        <w:rPr>
          <w:rFonts w:ascii="Arial" w:hAnsi="Arial" w:cs="Arial"/>
          <w:color w:val="auto"/>
          <w:sz w:val="22"/>
          <w:szCs w:val="22"/>
        </w:rPr>
        <w:t xml:space="preserve"> </w:t>
      </w:r>
      <w:r w:rsidR="00431ED1">
        <w:rPr>
          <w:rFonts w:ascii="Arial" w:hAnsi="Arial" w:cs="Arial"/>
          <w:color w:val="auto"/>
          <w:sz w:val="22"/>
          <w:szCs w:val="22"/>
        </w:rPr>
        <w:t xml:space="preserve">Die Antieuropäer*innen und Nationalist*innen haben in allen Mitgliedstaaten starken Zulauf. </w:t>
      </w:r>
      <w:r w:rsidR="00C62855">
        <w:rPr>
          <w:rFonts w:ascii="Arial" w:hAnsi="Arial" w:cs="Arial"/>
          <w:color w:val="auto"/>
          <w:sz w:val="22"/>
          <w:szCs w:val="22"/>
        </w:rPr>
        <w:t xml:space="preserve">Die EU ist nicht </w:t>
      </w:r>
      <w:r w:rsidR="00C62855" w:rsidRPr="00A2173C">
        <w:rPr>
          <w:rFonts w:ascii="Arial" w:hAnsi="Arial" w:cs="Arial"/>
          <w:color w:val="auto"/>
          <w:sz w:val="22"/>
          <w:szCs w:val="22"/>
        </w:rPr>
        <w:t xml:space="preserve">über </w:t>
      </w:r>
      <w:r w:rsidR="00F33961">
        <w:rPr>
          <w:rFonts w:ascii="Arial" w:hAnsi="Arial" w:cs="Arial"/>
          <w:color w:val="auto"/>
          <w:sz w:val="22"/>
          <w:szCs w:val="22"/>
        </w:rPr>
        <w:t>den</w:t>
      </w:r>
      <w:r w:rsidR="00C62855">
        <w:rPr>
          <w:rFonts w:ascii="Arial" w:hAnsi="Arial" w:cs="Arial"/>
          <w:color w:val="auto"/>
          <w:sz w:val="22"/>
          <w:szCs w:val="22"/>
        </w:rPr>
        <w:t xml:space="preserve"> Berg.</w:t>
      </w:r>
      <w:r w:rsidRPr="00A072E1">
        <w:rPr>
          <w:rFonts w:ascii="Arial" w:hAnsi="Arial" w:cs="Arial"/>
          <w:color w:val="auto"/>
          <w:sz w:val="22"/>
          <w:szCs w:val="22"/>
        </w:rPr>
        <w:t xml:space="preserve"> </w:t>
      </w:r>
    </w:p>
    <w:p w14:paraId="61A8C28F" w14:textId="77777777" w:rsidR="00A072E1" w:rsidRPr="00A072E1" w:rsidRDefault="00A072E1" w:rsidP="00A072E1">
      <w:pPr>
        <w:pStyle w:val="Default"/>
        <w:rPr>
          <w:rFonts w:ascii="Arial" w:hAnsi="Arial" w:cs="Arial"/>
          <w:color w:val="auto"/>
          <w:sz w:val="22"/>
          <w:szCs w:val="22"/>
        </w:rPr>
      </w:pPr>
    </w:p>
    <w:p w14:paraId="631E12FA" w14:textId="7423A537" w:rsidR="00A072E1" w:rsidRDefault="00A072E1" w:rsidP="00407B2F">
      <w:pPr>
        <w:pStyle w:val="Default"/>
        <w:rPr>
          <w:rFonts w:ascii="Arial" w:hAnsi="Arial" w:cs="Arial"/>
          <w:color w:val="auto"/>
          <w:sz w:val="22"/>
          <w:szCs w:val="22"/>
        </w:rPr>
      </w:pPr>
      <w:r w:rsidRPr="00A072E1">
        <w:rPr>
          <w:rFonts w:ascii="Arial" w:hAnsi="Arial" w:cs="Arial"/>
          <w:color w:val="auto"/>
          <w:sz w:val="22"/>
          <w:szCs w:val="22"/>
        </w:rPr>
        <w:t>Die vielfältig</w:t>
      </w:r>
      <w:r w:rsidR="00407B2F">
        <w:rPr>
          <w:rFonts w:ascii="Arial" w:hAnsi="Arial" w:cs="Arial"/>
          <w:color w:val="auto"/>
          <w:sz w:val="22"/>
          <w:szCs w:val="22"/>
        </w:rPr>
        <w:t>en Probleme sind offensichtlich. So stellt der</w:t>
      </w:r>
      <w:r w:rsidRPr="00A072E1">
        <w:rPr>
          <w:rFonts w:ascii="Arial" w:hAnsi="Arial" w:cs="Arial"/>
          <w:color w:val="auto"/>
          <w:sz w:val="22"/>
          <w:szCs w:val="22"/>
        </w:rPr>
        <w:t xml:space="preserve"> Brexit </w:t>
      </w:r>
      <w:r w:rsidR="008562E8">
        <w:rPr>
          <w:rFonts w:ascii="Arial" w:hAnsi="Arial" w:cs="Arial"/>
          <w:color w:val="auto"/>
          <w:sz w:val="22"/>
          <w:szCs w:val="22"/>
        </w:rPr>
        <w:t>eine historische Zäsur dar, weil</w:t>
      </w:r>
      <w:r w:rsidRPr="00A072E1">
        <w:rPr>
          <w:rFonts w:ascii="Arial" w:hAnsi="Arial" w:cs="Arial"/>
          <w:color w:val="auto"/>
          <w:sz w:val="22"/>
          <w:szCs w:val="22"/>
        </w:rPr>
        <w:t xml:space="preserve"> zum ersten Mal in der </w:t>
      </w:r>
      <w:r w:rsidR="006C1F08">
        <w:rPr>
          <w:rFonts w:ascii="Arial" w:hAnsi="Arial" w:cs="Arial"/>
          <w:color w:val="auto"/>
          <w:sz w:val="22"/>
          <w:szCs w:val="22"/>
        </w:rPr>
        <w:t xml:space="preserve">europäischen </w:t>
      </w:r>
      <w:r w:rsidRPr="00A072E1">
        <w:rPr>
          <w:rFonts w:ascii="Arial" w:hAnsi="Arial" w:cs="Arial"/>
          <w:color w:val="auto"/>
          <w:sz w:val="22"/>
          <w:szCs w:val="22"/>
        </w:rPr>
        <w:t>Geschichte ein Mitglied</w:t>
      </w:r>
      <w:r w:rsidR="006C1F08">
        <w:rPr>
          <w:rFonts w:ascii="Arial" w:hAnsi="Arial" w:cs="Arial"/>
          <w:color w:val="auto"/>
          <w:sz w:val="22"/>
          <w:szCs w:val="22"/>
        </w:rPr>
        <w:t>staat</w:t>
      </w:r>
      <w:r w:rsidRPr="00A072E1">
        <w:rPr>
          <w:rFonts w:ascii="Arial" w:hAnsi="Arial" w:cs="Arial"/>
          <w:color w:val="auto"/>
          <w:sz w:val="22"/>
          <w:szCs w:val="22"/>
        </w:rPr>
        <w:t xml:space="preserve"> </w:t>
      </w:r>
      <w:r w:rsidR="006C1F08">
        <w:rPr>
          <w:rFonts w:ascii="Arial" w:hAnsi="Arial" w:cs="Arial"/>
          <w:color w:val="auto"/>
          <w:sz w:val="22"/>
          <w:szCs w:val="22"/>
        </w:rPr>
        <w:t xml:space="preserve">die EU </w:t>
      </w:r>
      <w:r w:rsidRPr="00A072E1">
        <w:rPr>
          <w:rFonts w:ascii="Arial" w:hAnsi="Arial" w:cs="Arial"/>
          <w:color w:val="auto"/>
          <w:sz w:val="22"/>
          <w:szCs w:val="22"/>
        </w:rPr>
        <w:t>verlässt.</w:t>
      </w:r>
      <w:r w:rsidR="00407B2F">
        <w:rPr>
          <w:rFonts w:ascii="Arial" w:hAnsi="Arial" w:cs="Arial"/>
          <w:color w:val="auto"/>
          <w:sz w:val="22"/>
          <w:szCs w:val="22"/>
        </w:rPr>
        <w:t xml:space="preserve"> Auch in </w:t>
      </w:r>
      <w:r w:rsidR="00A946AD">
        <w:rPr>
          <w:rFonts w:ascii="Arial" w:hAnsi="Arial" w:cs="Arial"/>
          <w:color w:val="auto"/>
          <w:sz w:val="22"/>
          <w:szCs w:val="22"/>
        </w:rPr>
        <w:t>Italien</w:t>
      </w:r>
      <w:r w:rsidR="00407B2F">
        <w:rPr>
          <w:rFonts w:ascii="Arial" w:hAnsi="Arial" w:cs="Arial"/>
          <w:color w:val="auto"/>
          <w:sz w:val="22"/>
          <w:szCs w:val="22"/>
        </w:rPr>
        <w:t xml:space="preserve"> bergen die politischen Konstellationen</w:t>
      </w:r>
      <w:r w:rsidR="00A946AD">
        <w:rPr>
          <w:rFonts w:ascii="Arial" w:hAnsi="Arial" w:cs="Arial"/>
          <w:color w:val="auto"/>
          <w:sz w:val="22"/>
          <w:szCs w:val="22"/>
        </w:rPr>
        <w:t xml:space="preserve"> mit einer rechtsextremen Lega und einer europaskeptischen Fünf-Sterne-Bewegung </w:t>
      </w:r>
      <w:r w:rsidR="0008418B">
        <w:rPr>
          <w:rFonts w:ascii="Arial" w:hAnsi="Arial" w:cs="Arial"/>
          <w:color w:val="auto"/>
          <w:sz w:val="22"/>
          <w:szCs w:val="22"/>
        </w:rPr>
        <w:t>erhebliche Risiken für den europäischen Integrationsprozess</w:t>
      </w:r>
      <w:r w:rsidR="00A946AD">
        <w:rPr>
          <w:rFonts w:ascii="Arial" w:hAnsi="Arial" w:cs="Arial"/>
          <w:color w:val="auto"/>
          <w:sz w:val="22"/>
          <w:szCs w:val="22"/>
        </w:rPr>
        <w:t>.</w:t>
      </w:r>
      <w:r w:rsidRPr="00A072E1">
        <w:rPr>
          <w:rFonts w:ascii="Arial" w:hAnsi="Arial" w:cs="Arial"/>
          <w:color w:val="auto"/>
          <w:sz w:val="22"/>
          <w:szCs w:val="22"/>
        </w:rPr>
        <w:t xml:space="preserve"> </w:t>
      </w:r>
      <w:r w:rsidR="00407B2F">
        <w:rPr>
          <w:rFonts w:ascii="Arial" w:hAnsi="Arial" w:cs="Arial"/>
          <w:color w:val="auto"/>
          <w:sz w:val="22"/>
          <w:szCs w:val="22"/>
        </w:rPr>
        <w:t>Die strikte Durchsetzung der Sparpolitik brachte eine</w:t>
      </w:r>
      <w:r w:rsidRPr="00A072E1">
        <w:rPr>
          <w:rFonts w:ascii="Arial" w:hAnsi="Arial" w:cs="Arial"/>
          <w:color w:val="auto"/>
          <w:sz w:val="22"/>
          <w:szCs w:val="22"/>
        </w:rPr>
        <w:t xml:space="preserve"> </w:t>
      </w:r>
      <w:r w:rsidR="00921BA8">
        <w:rPr>
          <w:rFonts w:ascii="Arial" w:hAnsi="Arial" w:cs="Arial"/>
          <w:color w:val="auto"/>
          <w:sz w:val="22"/>
          <w:szCs w:val="22"/>
        </w:rPr>
        <w:t>d</w:t>
      </w:r>
      <w:r w:rsidR="00921BA8" w:rsidRPr="00A072E1">
        <w:rPr>
          <w:rFonts w:ascii="Arial" w:hAnsi="Arial" w:cs="Arial"/>
          <w:color w:val="auto"/>
          <w:sz w:val="22"/>
          <w:szCs w:val="22"/>
        </w:rPr>
        <w:t xml:space="preserve">eutsche </w:t>
      </w:r>
      <w:r w:rsidRPr="00A072E1">
        <w:rPr>
          <w:rFonts w:ascii="Arial" w:hAnsi="Arial" w:cs="Arial"/>
          <w:color w:val="auto"/>
          <w:sz w:val="22"/>
          <w:szCs w:val="22"/>
        </w:rPr>
        <w:t xml:space="preserve">Dominanz in der EU </w:t>
      </w:r>
      <w:r w:rsidR="00407B2F">
        <w:rPr>
          <w:rFonts w:ascii="Arial" w:hAnsi="Arial" w:cs="Arial"/>
          <w:color w:val="auto"/>
          <w:sz w:val="22"/>
          <w:szCs w:val="22"/>
        </w:rPr>
        <w:t>zum Vorschein, die</w:t>
      </w:r>
      <w:r w:rsidRPr="00A072E1">
        <w:rPr>
          <w:rFonts w:ascii="Arial" w:hAnsi="Arial" w:cs="Arial"/>
          <w:color w:val="auto"/>
          <w:sz w:val="22"/>
          <w:szCs w:val="22"/>
        </w:rPr>
        <w:t xml:space="preserve"> nationale und nationalistische Entwicklungen in der EU</w:t>
      </w:r>
      <w:r w:rsidR="00407B2F">
        <w:rPr>
          <w:rFonts w:ascii="Arial" w:hAnsi="Arial" w:cs="Arial"/>
          <w:color w:val="auto"/>
          <w:sz w:val="22"/>
          <w:szCs w:val="22"/>
        </w:rPr>
        <w:t xml:space="preserve"> gestärkt hat</w:t>
      </w:r>
      <w:r w:rsidRPr="00A072E1">
        <w:rPr>
          <w:rFonts w:ascii="Arial" w:hAnsi="Arial" w:cs="Arial"/>
          <w:color w:val="auto"/>
          <w:sz w:val="22"/>
          <w:szCs w:val="22"/>
        </w:rPr>
        <w:t xml:space="preserve">. </w:t>
      </w:r>
    </w:p>
    <w:p w14:paraId="54CF6F0B" w14:textId="77777777" w:rsidR="00407B2F" w:rsidRDefault="00407B2F" w:rsidP="00407B2F">
      <w:pPr>
        <w:pStyle w:val="Default"/>
        <w:rPr>
          <w:rFonts w:ascii="Arial" w:hAnsi="Arial" w:cs="Arial"/>
          <w:color w:val="auto"/>
          <w:sz w:val="22"/>
          <w:szCs w:val="22"/>
        </w:rPr>
      </w:pPr>
    </w:p>
    <w:p w14:paraId="13CADB09" w14:textId="45CF991D" w:rsidR="00A072E1" w:rsidRDefault="00407B2F" w:rsidP="00407B2F">
      <w:pPr>
        <w:pStyle w:val="Default"/>
        <w:rPr>
          <w:rFonts w:ascii="Arial" w:hAnsi="Arial" w:cs="Arial"/>
          <w:color w:val="auto"/>
          <w:sz w:val="22"/>
          <w:szCs w:val="22"/>
        </w:rPr>
      </w:pPr>
      <w:r>
        <w:rPr>
          <w:rFonts w:ascii="Arial" w:hAnsi="Arial" w:cs="Arial"/>
          <w:color w:val="auto"/>
          <w:sz w:val="22"/>
          <w:szCs w:val="22"/>
        </w:rPr>
        <w:t xml:space="preserve">Aus deutscher Sicht muss endlich auch die Frage der wirtschaftlichen </w:t>
      </w:r>
      <w:r w:rsidR="00900FBB">
        <w:rPr>
          <w:rFonts w:ascii="Arial" w:hAnsi="Arial" w:cs="Arial"/>
          <w:color w:val="auto"/>
          <w:sz w:val="22"/>
          <w:szCs w:val="22"/>
        </w:rPr>
        <w:t>Ungleichgewichte</w:t>
      </w:r>
      <w:r>
        <w:rPr>
          <w:rFonts w:ascii="Arial" w:hAnsi="Arial" w:cs="Arial"/>
          <w:color w:val="auto"/>
          <w:sz w:val="22"/>
          <w:szCs w:val="22"/>
        </w:rPr>
        <w:t xml:space="preserve"> </w:t>
      </w:r>
      <w:r w:rsidR="006C1F08">
        <w:rPr>
          <w:rFonts w:ascii="Arial" w:hAnsi="Arial" w:cs="Arial"/>
          <w:color w:val="auto"/>
          <w:sz w:val="22"/>
          <w:szCs w:val="22"/>
        </w:rPr>
        <w:t xml:space="preserve">in der EU </w:t>
      </w:r>
      <w:r>
        <w:rPr>
          <w:rFonts w:ascii="Arial" w:hAnsi="Arial" w:cs="Arial"/>
          <w:color w:val="auto"/>
          <w:sz w:val="22"/>
          <w:szCs w:val="22"/>
        </w:rPr>
        <w:t xml:space="preserve">angegangen werden. </w:t>
      </w:r>
      <w:r w:rsidR="00A072E1" w:rsidRPr="00A072E1">
        <w:rPr>
          <w:rFonts w:ascii="Arial" w:hAnsi="Arial" w:cs="Arial"/>
          <w:color w:val="auto"/>
          <w:sz w:val="22"/>
          <w:szCs w:val="22"/>
        </w:rPr>
        <w:t>Die Fortsetzung des Modell</w:t>
      </w:r>
      <w:r w:rsidR="00D62C42">
        <w:rPr>
          <w:rFonts w:ascii="Arial" w:hAnsi="Arial" w:cs="Arial"/>
          <w:color w:val="auto"/>
          <w:sz w:val="22"/>
          <w:szCs w:val="22"/>
        </w:rPr>
        <w:t>s Deutschland</w:t>
      </w:r>
      <w:r w:rsidR="00A072E1" w:rsidRPr="00A072E1">
        <w:rPr>
          <w:rFonts w:ascii="Arial" w:hAnsi="Arial" w:cs="Arial"/>
          <w:color w:val="auto"/>
          <w:sz w:val="22"/>
          <w:szCs w:val="22"/>
        </w:rPr>
        <w:t xml:space="preserve">, </w:t>
      </w:r>
      <w:r w:rsidR="0008418B" w:rsidRPr="00A072E1">
        <w:rPr>
          <w:rFonts w:ascii="Arial" w:hAnsi="Arial" w:cs="Arial"/>
          <w:color w:val="auto"/>
          <w:sz w:val="22"/>
          <w:szCs w:val="22"/>
        </w:rPr>
        <w:t xml:space="preserve">in einem gemeinsamen Währungsraum </w:t>
      </w:r>
      <w:r w:rsidR="00A072E1" w:rsidRPr="00A072E1">
        <w:rPr>
          <w:rFonts w:ascii="Arial" w:hAnsi="Arial" w:cs="Arial"/>
          <w:color w:val="auto"/>
          <w:sz w:val="22"/>
          <w:szCs w:val="22"/>
        </w:rPr>
        <w:t xml:space="preserve">Exportweltmeister </w:t>
      </w:r>
      <w:r w:rsidR="00A946AD">
        <w:rPr>
          <w:rFonts w:ascii="Arial" w:hAnsi="Arial" w:cs="Arial"/>
          <w:color w:val="auto"/>
          <w:sz w:val="22"/>
          <w:szCs w:val="22"/>
        </w:rPr>
        <w:t>aufg</w:t>
      </w:r>
      <w:r w:rsidR="008562E8">
        <w:rPr>
          <w:rFonts w:ascii="Arial" w:hAnsi="Arial" w:cs="Arial"/>
          <w:color w:val="auto"/>
          <w:sz w:val="22"/>
          <w:szCs w:val="22"/>
        </w:rPr>
        <w:t>rund von unterdurchschnittlicher</w:t>
      </w:r>
      <w:r w:rsidR="00A946AD">
        <w:rPr>
          <w:rFonts w:ascii="Arial" w:hAnsi="Arial" w:cs="Arial"/>
          <w:color w:val="auto"/>
          <w:sz w:val="22"/>
          <w:szCs w:val="22"/>
        </w:rPr>
        <w:t xml:space="preserve"> Einkommensentwicklung </w:t>
      </w:r>
      <w:r w:rsidR="00A072E1" w:rsidRPr="00A072E1">
        <w:rPr>
          <w:rFonts w:ascii="Arial" w:hAnsi="Arial" w:cs="Arial"/>
          <w:color w:val="auto"/>
          <w:sz w:val="22"/>
          <w:szCs w:val="22"/>
        </w:rPr>
        <w:t xml:space="preserve">zu sein, wird auf Dauer nicht funktionieren. Denn: </w:t>
      </w:r>
      <w:r w:rsidR="00AD3F30">
        <w:rPr>
          <w:rFonts w:ascii="Arial" w:hAnsi="Arial" w:cs="Arial"/>
          <w:color w:val="auto"/>
          <w:sz w:val="22"/>
          <w:szCs w:val="22"/>
        </w:rPr>
        <w:t>L</w:t>
      </w:r>
      <w:r w:rsidR="00A072E1" w:rsidRPr="00A072E1">
        <w:rPr>
          <w:rFonts w:ascii="Arial" w:hAnsi="Arial" w:cs="Arial"/>
          <w:color w:val="auto"/>
          <w:sz w:val="22"/>
          <w:szCs w:val="22"/>
        </w:rPr>
        <w:t xml:space="preserve">eistungsbilanzüberschüsse des einen Landes sind Leistungsbilanzdefizite des anderen, die in Staatsverschuldungen ihren Ausdruck finden. Wettbewerbsnachteile können durch Abwertungen in einem gemeinsamen Währungsraum nicht kompensiert werden. </w:t>
      </w:r>
      <w:r w:rsidR="00D62C42">
        <w:rPr>
          <w:rFonts w:ascii="Arial" w:hAnsi="Arial" w:cs="Arial"/>
          <w:color w:val="auto"/>
          <w:sz w:val="22"/>
          <w:szCs w:val="22"/>
        </w:rPr>
        <w:t>Die Risiken für die gemeinsame Währung sind unübersehbar.</w:t>
      </w:r>
      <w:r>
        <w:rPr>
          <w:rFonts w:ascii="Arial" w:hAnsi="Arial" w:cs="Arial"/>
          <w:color w:val="auto"/>
          <w:sz w:val="22"/>
          <w:szCs w:val="22"/>
        </w:rPr>
        <w:t xml:space="preserve"> </w:t>
      </w:r>
      <w:r w:rsidR="006C1F08">
        <w:rPr>
          <w:rFonts w:ascii="Arial" w:hAnsi="Arial" w:cs="Arial"/>
          <w:color w:val="auto"/>
          <w:sz w:val="22"/>
          <w:szCs w:val="22"/>
        </w:rPr>
        <w:t xml:space="preserve">Deutschland exportiert mit seinen Überschüssen die Arbeitslosigkeit in andere Länder. Das führt zu Ressentiments in anderen Staaten. </w:t>
      </w:r>
    </w:p>
    <w:p w14:paraId="6E8C8753" w14:textId="77777777" w:rsidR="00407B2F" w:rsidRDefault="00407B2F" w:rsidP="00407B2F">
      <w:pPr>
        <w:pStyle w:val="Default"/>
        <w:spacing w:after="34"/>
        <w:rPr>
          <w:rFonts w:ascii="Arial" w:hAnsi="Arial" w:cs="Arial"/>
          <w:color w:val="auto"/>
          <w:sz w:val="22"/>
          <w:szCs w:val="22"/>
        </w:rPr>
      </w:pPr>
    </w:p>
    <w:p w14:paraId="6841B66B" w14:textId="35C9E471" w:rsidR="00A072E1" w:rsidRDefault="00F46A98" w:rsidP="00407B2F">
      <w:pPr>
        <w:pStyle w:val="Default"/>
        <w:spacing w:after="34"/>
        <w:rPr>
          <w:rFonts w:ascii="Arial" w:hAnsi="Arial" w:cs="Arial"/>
          <w:color w:val="auto"/>
          <w:sz w:val="22"/>
          <w:szCs w:val="22"/>
        </w:rPr>
      </w:pPr>
      <w:r>
        <w:rPr>
          <w:rFonts w:ascii="Arial" w:hAnsi="Arial" w:cs="Arial"/>
          <w:color w:val="auto"/>
          <w:sz w:val="22"/>
          <w:szCs w:val="22"/>
        </w:rPr>
        <w:t xml:space="preserve">Zudem hat die </w:t>
      </w:r>
      <w:r w:rsidR="00AD3F30">
        <w:rPr>
          <w:rFonts w:ascii="Arial" w:hAnsi="Arial" w:cs="Arial"/>
          <w:color w:val="auto"/>
          <w:sz w:val="22"/>
          <w:szCs w:val="22"/>
        </w:rPr>
        <w:t>Austerität</w:t>
      </w:r>
      <w:r>
        <w:rPr>
          <w:rFonts w:ascii="Arial" w:hAnsi="Arial" w:cs="Arial"/>
          <w:color w:val="auto"/>
          <w:sz w:val="22"/>
          <w:szCs w:val="22"/>
        </w:rPr>
        <w:t>spolitik</w:t>
      </w:r>
      <w:r w:rsidR="00900FBB">
        <w:rPr>
          <w:rFonts w:ascii="Arial" w:hAnsi="Arial" w:cs="Arial"/>
          <w:color w:val="auto"/>
          <w:sz w:val="22"/>
          <w:szCs w:val="22"/>
        </w:rPr>
        <w:t>, die</w:t>
      </w:r>
      <w:r w:rsidR="00AD3F30">
        <w:rPr>
          <w:rFonts w:ascii="Arial" w:hAnsi="Arial" w:cs="Arial"/>
          <w:color w:val="auto"/>
          <w:sz w:val="22"/>
          <w:szCs w:val="22"/>
        </w:rPr>
        <w:t xml:space="preserve"> </w:t>
      </w:r>
      <w:r>
        <w:rPr>
          <w:rFonts w:ascii="Arial" w:hAnsi="Arial" w:cs="Arial"/>
          <w:color w:val="auto"/>
          <w:sz w:val="22"/>
          <w:szCs w:val="22"/>
        </w:rPr>
        <w:t xml:space="preserve">unter dem Druck deutscher </w:t>
      </w:r>
      <w:r w:rsidR="00900FBB">
        <w:rPr>
          <w:rFonts w:ascii="Arial" w:hAnsi="Arial" w:cs="Arial"/>
          <w:color w:val="auto"/>
          <w:sz w:val="22"/>
          <w:szCs w:val="22"/>
        </w:rPr>
        <w:t>P</w:t>
      </w:r>
      <w:r>
        <w:rPr>
          <w:rFonts w:ascii="Arial" w:hAnsi="Arial" w:cs="Arial"/>
          <w:color w:val="auto"/>
          <w:sz w:val="22"/>
          <w:szCs w:val="22"/>
        </w:rPr>
        <w:t>olitik</w:t>
      </w:r>
      <w:r w:rsidR="00900FBB">
        <w:rPr>
          <w:rFonts w:ascii="Arial" w:hAnsi="Arial" w:cs="Arial"/>
          <w:color w:val="auto"/>
          <w:sz w:val="22"/>
          <w:szCs w:val="22"/>
        </w:rPr>
        <w:t xml:space="preserve"> durchgesetzt wurde,</w:t>
      </w:r>
      <w:r w:rsidRPr="00A072E1">
        <w:rPr>
          <w:rFonts w:ascii="Arial" w:hAnsi="Arial" w:cs="Arial"/>
          <w:color w:val="auto"/>
          <w:sz w:val="22"/>
          <w:szCs w:val="22"/>
        </w:rPr>
        <w:t xml:space="preserve"> </w:t>
      </w:r>
      <w:r w:rsidR="00AD3F30">
        <w:rPr>
          <w:rFonts w:ascii="Arial" w:hAnsi="Arial" w:cs="Arial"/>
          <w:color w:val="auto"/>
          <w:sz w:val="22"/>
          <w:szCs w:val="22"/>
        </w:rPr>
        <w:t xml:space="preserve">in Form von </w:t>
      </w:r>
      <w:r w:rsidR="00A072E1" w:rsidRPr="00A072E1">
        <w:rPr>
          <w:rFonts w:ascii="Arial" w:hAnsi="Arial" w:cs="Arial"/>
          <w:color w:val="auto"/>
          <w:sz w:val="22"/>
          <w:szCs w:val="22"/>
        </w:rPr>
        <w:t>Kaputtspar</w:t>
      </w:r>
      <w:r>
        <w:rPr>
          <w:rFonts w:ascii="Arial" w:hAnsi="Arial" w:cs="Arial"/>
          <w:color w:val="auto"/>
          <w:sz w:val="22"/>
          <w:szCs w:val="22"/>
        </w:rPr>
        <w:t>en</w:t>
      </w:r>
      <w:r w:rsidR="00A072E1" w:rsidRPr="00A072E1">
        <w:rPr>
          <w:rFonts w:ascii="Arial" w:hAnsi="Arial" w:cs="Arial"/>
          <w:color w:val="auto"/>
          <w:sz w:val="22"/>
          <w:szCs w:val="22"/>
        </w:rPr>
        <w:t>, Privatisierungen öffentlichen Eigentums, Abbau von Arbeit</w:t>
      </w:r>
      <w:r w:rsidR="00D62C42">
        <w:rPr>
          <w:rFonts w:ascii="Arial" w:hAnsi="Arial" w:cs="Arial"/>
          <w:color w:val="auto"/>
          <w:sz w:val="22"/>
          <w:szCs w:val="22"/>
        </w:rPr>
        <w:t>nehmer*innenrechten, Sozialabbau und Einkommenskürzungen</w:t>
      </w:r>
      <w:r w:rsidR="00A072E1" w:rsidRPr="00A072E1">
        <w:rPr>
          <w:rFonts w:ascii="Arial" w:hAnsi="Arial" w:cs="Arial"/>
          <w:color w:val="auto"/>
          <w:sz w:val="22"/>
          <w:szCs w:val="22"/>
        </w:rPr>
        <w:t xml:space="preserve"> in Europa zu erheblichen sozialen und ökonomischen Verwerfungen geführt. </w:t>
      </w:r>
      <w:r w:rsidR="00DE6879">
        <w:rPr>
          <w:rFonts w:ascii="Arial" w:hAnsi="Arial" w:cs="Arial"/>
          <w:color w:val="auto"/>
          <w:sz w:val="22"/>
          <w:szCs w:val="22"/>
        </w:rPr>
        <w:t>Zudem wurde die Handlungsmacht der Gewerkschaften massiv geschwächt.</w:t>
      </w:r>
      <w:r w:rsidR="00403374">
        <w:rPr>
          <w:rFonts w:ascii="Arial" w:hAnsi="Arial" w:cs="Arial"/>
          <w:color w:val="auto"/>
          <w:sz w:val="22"/>
          <w:szCs w:val="22"/>
        </w:rPr>
        <w:t xml:space="preserve"> Dies alles</w:t>
      </w:r>
      <w:r w:rsidR="00CE57E1">
        <w:rPr>
          <w:rFonts w:ascii="Arial" w:hAnsi="Arial" w:cs="Arial"/>
          <w:color w:val="auto"/>
          <w:sz w:val="22"/>
          <w:szCs w:val="22"/>
        </w:rPr>
        <w:t xml:space="preserve"> </w:t>
      </w:r>
      <w:r w:rsidR="00D26534">
        <w:rPr>
          <w:rFonts w:ascii="Arial" w:hAnsi="Arial" w:cs="Arial"/>
          <w:color w:val="auto"/>
          <w:sz w:val="22"/>
          <w:szCs w:val="22"/>
        </w:rPr>
        <w:t>beförderte</w:t>
      </w:r>
      <w:r w:rsidR="00CE57E1">
        <w:rPr>
          <w:rFonts w:ascii="Arial" w:hAnsi="Arial" w:cs="Arial"/>
          <w:color w:val="auto"/>
          <w:sz w:val="22"/>
          <w:szCs w:val="22"/>
        </w:rPr>
        <w:t xml:space="preserve"> die Desintegration der EU</w:t>
      </w:r>
      <w:r w:rsidR="00D26534">
        <w:rPr>
          <w:rFonts w:ascii="Arial" w:hAnsi="Arial" w:cs="Arial"/>
          <w:color w:val="auto"/>
          <w:sz w:val="22"/>
          <w:szCs w:val="22"/>
        </w:rPr>
        <w:t xml:space="preserve"> erheblich</w:t>
      </w:r>
      <w:r>
        <w:rPr>
          <w:rFonts w:ascii="Arial" w:hAnsi="Arial" w:cs="Arial"/>
          <w:color w:val="auto"/>
          <w:sz w:val="22"/>
          <w:szCs w:val="22"/>
        </w:rPr>
        <w:t xml:space="preserve">, die </w:t>
      </w:r>
      <w:r w:rsidR="00F33961">
        <w:rPr>
          <w:rFonts w:ascii="Arial" w:hAnsi="Arial" w:cs="Arial"/>
          <w:color w:val="auto"/>
          <w:sz w:val="22"/>
          <w:szCs w:val="22"/>
        </w:rPr>
        <w:t>vor allem sozial verursacht ist</w:t>
      </w:r>
      <w:r w:rsidR="00CE57E1">
        <w:rPr>
          <w:rFonts w:ascii="Arial" w:hAnsi="Arial" w:cs="Arial"/>
          <w:color w:val="auto"/>
          <w:sz w:val="22"/>
          <w:szCs w:val="22"/>
        </w:rPr>
        <w:t>.</w:t>
      </w:r>
    </w:p>
    <w:p w14:paraId="5AA47AA2" w14:textId="77777777" w:rsidR="00F46A98" w:rsidRPr="00A072E1" w:rsidRDefault="00F46A98" w:rsidP="00407B2F">
      <w:pPr>
        <w:pStyle w:val="Default"/>
        <w:spacing w:after="34"/>
        <w:rPr>
          <w:rFonts w:ascii="Arial" w:hAnsi="Arial" w:cs="Arial"/>
          <w:color w:val="auto"/>
          <w:sz w:val="22"/>
          <w:szCs w:val="22"/>
        </w:rPr>
      </w:pPr>
    </w:p>
    <w:p w14:paraId="534B8472" w14:textId="3F27C136" w:rsidR="00F46A98" w:rsidRDefault="00F46A98" w:rsidP="00F46A98">
      <w:pPr>
        <w:pStyle w:val="Default"/>
        <w:spacing w:after="34"/>
        <w:rPr>
          <w:rFonts w:ascii="Arial" w:hAnsi="Arial" w:cs="Arial"/>
          <w:color w:val="auto"/>
          <w:sz w:val="22"/>
          <w:szCs w:val="22"/>
        </w:rPr>
      </w:pPr>
      <w:r>
        <w:rPr>
          <w:rFonts w:ascii="Arial" w:hAnsi="Arial" w:cs="Arial"/>
          <w:color w:val="auto"/>
          <w:sz w:val="22"/>
          <w:szCs w:val="22"/>
        </w:rPr>
        <w:t>So gibt es i</w:t>
      </w:r>
      <w:r w:rsidR="00FE195F">
        <w:rPr>
          <w:rFonts w:ascii="Arial" w:hAnsi="Arial" w:cs="Arial"/>
          <w:color w:val="auto"/>
          <w:sz w:val="22"/>
          <w:szCs w:val="22"/>
        </w:rPr>
        <w:t xml:space="preserve">n der EU 20 Millionen Arbeitslose. </w:t>
      </w:r>
      <w:r w:rsidR="00A072E1" w:rsidRPr="00A072E1">
        <w:rPr>
          <w:rFonts w:ascii="Arial" w:hAnsi="Arial" w:cs="Arial"/>
          <w:color w:val="auto"/>
          <w:sz w:val="22"/>
          <w:szCs w:val="22"/>
        </w:rPr>
        <w:t>Die Arbeitslosigkeit ist insbesondere in Südeuropa mit über 20 Prozent hoch.</w:t>
      </w:r>
      <w:r w:rsidR="00FE195F">
        <w:rPr>
          <w:rFonts w:ascii="Arial" w:hAnsi="Arial" w:cs="Arial"/>
          <w:color w:val="auto"/>
          <w:sz w:val="22"/>
          <w:szCs w:val="22"/>
        </w:rPr>
        <w:t xml:space="preserve"> </w:t>
      </w:r>
      <w:r w:rsidR="00A072E1" w:rsidRPr="00A072E1">
        <w:rPr>
          <w:rFonts w:ascii="Arial" w:hAnsi="Arial" w:cs="Arial"/>
          <w:color w:val="auto"/>
          <w:sz w:val="22"/>
          <w:szCs w:val="22"/>
        </w:rPr>
        <w:t xml:space="preserve">Die Jugendarbeitslosigkeit in Griechenland </w:t>
      </w:r>
      <w:r w:rsidR="00AD3F30">
        <w:rPr>
          <w:rFonts w:ascii="Arial" w:hAnsi="Arial" w:cs="Arial"/>
          <w:color w:val="auto"/>
          <w:sz w:val="22"/>
          <w:szCs w:val="22"/>
        </w:rPr>
        <w:t xml:space="preserve">zerstört </w:t>
      </w:r>
      <w:r w:rsidR="00A072E1" w:rsidRPr="00A072E1">
        <w:rPr>
          <w:rFonts w:ascii="Arial" w:hAnsi="Arial" w:cs="Arial"/>
          <w:color w:val="auto"/>
          <w:sz w:val="22"/>
          <w:szCs w:val="22"/>
        </w:rPr>
        <w:t xml:space="preserve">mit </w:t>
      </w:r>
      <w:r w:rsidR="0054787E">
        <w:rPr>
          <w:rFonts w:ascii="Arial" w:hAnsi="Arial" w:cs="Arial"/>
          <w:color w:val="auto"/>
          <w:sz w:val="22"/>
          <w:szCs w:val="22"/>
        </w:rPr>
        <w:t>42</w:t>
      </w:r>
      <w:r w:rsidR="00AD3F30" w:rsidRPr="00A072E1">
        <w:rPr>
          <w:rFonts w:ascii="Arial" w:hAnsi="Arial" w:cs="Arial"/>
          <w:color w:val="auto"/>
          <w:sz w:val="22"/>
          <w:szCs w:val="22"/>
        </w:rPr>
        <w:t xml:space="preserve"> </w:t>
      </w:r>
      <w:r w:rsidR="00A072E1" w:rsidRPr="00A072E1">
        <w:rPr>
          <w:rFonts w:ascii="Arial" w:hAnsi="Arial" w:cs="Arial"/>
          <w:color w:val="auto"/>
          <w:sz w:val="22"/>
          <w:szCs w:val="22"/>
        </w:rPr>
        <w:t xml:space="preserve">Prozent </w:t>
      </w:r>
      <w:r w:rsidR="00AD3F30">
        <w:rPr>
          <w:rFonts w:ascii="Arial" w:hAnsi="Arial" w:cs="Arial"/>
          <w:color w:val="auto"/>
          <w:sz w:val="22"/>
          <w:szCs w:val="22"/>
        </w:rPr>
        <w:t>einer ganzen Generation die Zukunft. I</w:t>
      </w:r>
      <w:r w:rsidR="00A072E1" w:rsidRPr="00A072E1">
        <w:rPr>
          <w:rFonts w:ascii="Arial" w:hAnsi="Arial" w:cs="Arial"/>
          <w:color w:val="auto"/>
          <w:sz w:val="22"/>
          <w:szCs w:val="22"/>
        </w:rPr>
        <w:t xml:space="preserve">n Italien und Spanien </w:t>
      </w:r>
      <w:r w:rsidR="00AD3F30">
        <w:rPr>
          <w:rFonts w:ascii="Arial" w:hAnsi="Arial" w:cs="Arial"/>
          <w:color w:val="auto"/>
          <w:sz w:val="22"/>
          <w:szCs w:val="22"/>
        </w:rPr>
        <w:t xml:space="preserve">ist die Jugendarbeitslosigkeit </w:t>
      </w:r>
      <w:r w:rsidR="0054787E">
        <w:rPr>
          <w:rFonts w:ascii="Arial" w:hAnsi="Arial" w:cs="Arial"/>
          <w:color w:val="auto"/>
          <w:sz w:val="22"/>
          <w:szCs w:val="22"/>
        </w:rPr>
        <w:t xml:space="preserve">mit 31,7 und 35 Prozent ebenfalls </w:t>
      </w:r>
      <w:r w:rsidR="00D762B2">
        <w:rPr>
          <w:rFonts w:ascii="Arial" w:hAnsi="Arial" w:cs="Arial"/>
          <w:color w:val="auto"/>
          <w:sz w:val="22"/>
          <w:szCs w:val="22"/>
        </w:rPr>
        <w:t>vollkommen inakzeptabel</w:t>
      </w:r>
      <w:r w:rsidR="00A072E1" w:rsidRPr="00A072E1">
        <w:rPr>
          <w:rFonts w:ascii="Arial" w:hAnsi="Arial" w:cs="Arial"/>
          <w:color w:val="auto"/>
          <w:sz w:val="22"/>
          <w:szCs w:val="22"/>
        </w:rPr>
        <w:t>.</w:t>
      </w:r>
    </w:p>
    <w:p w14:paraId="08B08BFB" w14:textId="77777777" w:rsidR="00F46A98" w:rsidRDefault="00F46A98" w:rsidP="00F46A98">
      <w:pPr>
        <w:pStyle w:val="Default"/>
        <w:spacing w:after="34"/>
        <w:rPr>
          <w:rFonts w:ascii="Arial" w:hAnsi="Arial" w:cs="Arial"/>
          <w:color w:val="auto"/>
          <w:sz w:val="22"/>
          <w:szCs w:val="22"/>
        </w:rPr>
      </w:pPr>
    </w:p>
    <w:p w14:paraId="35490B9F" w14:textId="051936F1" w:rsidR="00FA66FC" w:rsidRDefault="00A072E1" w:rsidP="00F46A98">
      <w:pPr>
        <w:pStyle w:val="Default"/>
        <w:spacing w:after="34"/>
        <w:rPr>
          <w:rFonts w:ascii="Arial" w:hAnsi="Arial" w:cs="Arial"/>
          <w:color w:val="auto"/>
          <w:sz w:val="22"/>
          <w:szCs w:val="22"/>
        </w:rPr>
      </w:pPr>
      <w:r w:rsidRPr="00F46A98">
        <w:rPr>
          <w:rFonts w:ascii="Arial" w:hAnsi="Arial" w:cs="Arial"/>
          <w:color w:val="auto"/>
          <w:sz w:val="22"/>
          <w:szCs w:val="22"/>
        </w:rPr>
        <w:t>Die soziale Ungleichheit ist ge</w:t>
      </w:r>
      <w:r w:rsidR="008E2FCC" w:rsidRPr="00F46A98">
        <w:rPr>
          <w:rFonts w:ascii="Arial" w:hAnsi="Arial" w:cs="Arial"/>
          <w:color w:val="auto"/>
          <w:sz w:val="22"/>
          <w:szCs w:val="22"/>
        </w:rPr>
        <w:t>stiegen. 125 Millionen Europäer*i</w:t>
      </w:r>
      <w:r w:rsidRPr="00F46A98">
        <w:rPr>
          <w:rFonts w:ascii="Arial" w:hAnsi="Arial" w:cs="Arial"/>
          <w:color w:val="auto"/>
          <w:sz w:val="22"/>
          <w:szCs w:val="22"/>
        </w:rPr>
        <w:t>nnen sind arm oder von</w:t>
      </w:r>
      <w:r w:rsidRPr="00067EA0">
        <w:rPr>
          <w:rFonts w:ascii="Arial" w:hAnsi="Arial" w:cs="Arial"/>
          <w:color w:val="auto"/>
          <w:sz w:val="22"/>
          <w:szCs w:val="22"/>
        </w:rPr>
        <w:t xml:space="preserve"> Armut bedroht. Heute sind in der EU sieben Millionen mehr Menschen von Armut bedroht als vor 10 Jahren. </w:t>
      </w:r>
      <w:r w:rsidR="00B15328">
        <w:rPr>
          <w:rFonts w:ascii="Arial" w:hAnsi="Arial" w:cs="Arial"/>
          <w:color w:val="auto"/>
          <w:sz w:val="22"/>
          <w:szCs w:val="22"/>
        </w:rPr>
        <w:t xml:space="preserve">Zugleich </w:t>
      </w:r>
      <w:r w:rsidR="00B15328" w:rsidRPr="00067EA0">
        <w:rPr>
          <w:rFonts w:ascii="Arial" w:hAnsi="Arial" w:cs="Arial"/>
          <w:color w:val="auto"/>
          <w:sz w:val="22"/>
          <w:szCs w:val="22"/>
        </w:rPr>
        <w:t xml:space="preserve">besitzen </w:t>
      </w:r>
      <w:r w:rsidR="00B15328">
        <w:rPr>
          <w:rFonts w:ascii="Arial" w:hAnsi="Arial" w:cs="Arial"/>
          <w:color w:val="auto"/>
          <w:sz w:val="22"/>
          <w:szCs w:val="22"/>
        </w:rPr>
        <w:t xml:space="preserve">im Euroraum </w:t>
      </w:r>
      <w:r w:rsidR="00B15328" w:rsidRPr="00067EA0">
        <w:rPr>
          <w:rFonts w:ascii="Arial" w:hAnsi="Arial" w:cs="Arial"/>
          <w:color w:val="auto"/>
          <w:sz w:val="22"/>
          <w:szCs w:val="22"/>
        </w:rPr>
        <w:t>die reichsten 10 Prozent mehr als die Hälfte des gesamten Vermögens.</w:t>
      </w:r>
      <w:r w:rsidR="00FE195F">
        <w:rPr>
          <w:rFonts w:ascii="Arial" w:hAnsi="Arial" w:cs="Arial"/>
          <w:color w:val="auto"/>
          <w:sz w:val="22"/>
          <w:szCs w:val="22"/>
        </w:rPr>
        <w:t xml:space="preserve"> </w:t>
      </w:r>
    </w:p>
    <w:p w14:paraId="50E5AAF2" w14:textId="77777777" w:rsidR="00F46A98" w:rsidRDefault="00F46A98" w:rsidP="00F46A98">
      <w:pPr>
        <w:pStyle w:val="Default"/>
        <w:spacing w:after="34"/>
        <w:rPr>
          <w:rFonts w:ascii="Arial" w:hAnsi="Arial" w:cs="Arial"/>
          <w:color w:val="auto"/>
          <w:sz w:val="22"/>
          <w:szCs w:val="22"/>
        </w:rPr>
      </w:pPr>
    </w:p>
    <w:p w14:paraId="3E62448D" w14:textId="43E7DB41" w:rsidR="00D00A97" w:rsidRDefault="00F46A98" w:rsidP="00F46A98">
      <w:pPr>
        <w:pStyle w:val="Default"/>
        <w:spacing w:after="34"/>
        <w:rPr>
          <w:rFonts w:ascii="Arial" w:hAnsi="Arial" w:cs="Arial"/>
          <w:color w:val="auto"/>
          <w:sz w:val="22"/>
          <w:szCs w:val="22"/>
        </w:rPr>
      </w:pPr>
      <w:r>
        <w:rPr>
          <w:rFonts w:ascii="Arial" w:hAnsi="Arial" w:cs="Arial"/>
          <w:color w:val="auto"/>
          <w:sz w:val="22"/>
          <w:szCs w:val="22"/>
        </w:rPr>
        <w:t xml:space="preserve">Diese sozialen Probleme sind darüber hinaus auch Bremsen für die wirtschaftliche Entwicklung, die durch eine allgemeine Investitionsschwäche verstärkt wird. </w:t>
      </w:r>
      <w:r w:rsidR="00A072E1" w:rsidRPr="00E53C8F">
        <w:rPr>
          <w:rFonts w:ascii="Arial" w:hAnsi="Arial" w:cs="Arial"/>
          <w:color w:val="auto"/>
          <w:sz w:val="22"/>
          <w:szCs w:val="22"/>
        </w:rPr>
        <w:t xml:space="preserve">Es gibt in der EU einen riesigen privaten und öffentlichen Investitionsstau. </w:t>
      </w:r>
      <w:r w:rsidR="00E33792" w:rsidRPr="00E53C8F">
        <w:rPr>
          <w:rFonts w:ascii="Arial" w:hAnsi="Arial" w:cs="Arial"/>
          <w:color w:val="auto"/>
          <w:sz w:val="22"/>
          <w:szCs w:val="22"/>
        </w:rPr>
        <w:t>Alleine in Deutschland fehlen nach einer Studie der Kreditanstalt für Wiederaufbau Investitionen für die Kommunen in Höhe von 126 Milliarden Euro. Für eine ökologische Transformation fehlen pro Jahr 30 Milliarden Euro, so eine Studie im Auftrag des B</w:t>
      </w:r>
      <w:r w:rsidR="00733C7B" w:rsidRPr="00E53C8F">
        <w:rPr>
          <w:rFonts w:ascii="Arial" w:hAnsi="Arial" w:cs="Arial"/>
          <w:color w:val="auto"/>
          <w:sz w:val="22"/>
          <w:szCs w:val="22"/>
        </w:rPr>
        <w:t>undesverbands der Deutschen Industrie.</w:t>
      </w:r>
      <w:r w:rsidR="00E33792" w:rsidRPr="00E53C8F">
        <w:rPr>
          <w:rFonts w:ascii="Arial" w:hAnsi="Arial" w:cs="Arial"/>
          <w:color w:val="auto"/>
          <w:sz w:val="22"/>
          <w:szCs w:val="22"/>
        </w:rPr>
        <w:t xml:space="preserve">  </w:t>
      </w:r>
      <w:r w:rsidR="00E53C8F" w:rsidRPr="00E53C8F">
        <w:rPr>
          <w:rFonts w:ascii="Arial" w:hAnsi="Arial" w:cs="Arial"/>
          <w:color w:val="auto"/>
          <w:sz w:val="22"/>
          <w:szCs w:val="22"/>
        </w:rPr>
        <w:t>Für</w:t>
      </w:r>
      <w:r w:rsidR="00E53C8F">
        <w:rPr>
          <w:rFonts w:ascii="Arial" w:hAnsi="Arial" w:cs="Arial"/>
          <w:color w:val="auto"/>
          <w:sz w:val="22"/>
          <w:szCs w:val="22"/>
        </w:rPr>
        <w:t xml:space="preserve"> die EU gehen Schätzungen davon aus, dass seit der Finanzmarktkr</w:t>
      </w:r>
      <w:r w:rsidR="00F33961">
        <w:rPr>
          <w:rFonts w:ascii="Arial" w:hAnsi="Arial" w:cs="Arial"/>
          <w:color w:val="auto"/>
          <w:sz w:val="22"/>
          <w:szCs w:val="22"/>
        </w:rPr>
        <w:t>ise 2008 mehr als eine Billion</w:t>
      </w:r>
      <w:r w:rsidR="00E53C8F">
        <w:rPr>
          <w:rFonts w:ascii="Arial" w:hAnsi="Arial" w:cs="Arial"/>
          <w:color w:val="auto"/>
          <w:sz w:val="22"/>
          <w:szCs w:val="22"/>
        </w:rPr>
        <w:t xml:space="preserve"> Euro zu wenig öffentlich investiert wurde.</w:t>
      </w:r>
      <w:r w:rsidR="008F198A">
        <w:rPr>
          <w:rFonts w:ascii="Arial" w:hAnsi="Arial" w:cs="Arial"/>
          <w:color w:val="auto"/>
          <w:sz w:val="22"/>
          <w:szCs w:val="22"/>
        </w:rPr>
        <w:t xml:space="preserve"> Im Durchschnitt </w:t>
      </w:r>
      <w:r w:rsidR="00D00A97">
        <w:rPr>
          <w:rFonts w:ascii="Arial" w:hAnsi="Arial" w:cs="Arial"/>
          <w:color w:val="auto"/>
          <w:sz w:val="22"/>
          <w:szCs w:val="22"/>
        </w:rPr>
        <w:t xml:space="preserve">der Eurozone </w:t>
      </w:r>
      <w:r w:rsidR="008F198A">
        <w:rPr>
          <w:rFonts w:ascii="Arial" w:hAnsi="Arial" w:cs="Arial"/>
          <w:color w:val="auto"/>
          <w:sz w:val="22"/>
          <w:szCs w:val="22"/>
        </w:rPr>
        <w:t xml:space="preserve">liegen </w:t>
      </w:r>
      <w:r w:rsidR="00D00A97">
        <w:rPr>
          <w:rFonts w:ascii="Arial" w:hAnsi="Arial" w:cs="Arial"/>
          <w:color w:val="auto"/>
          <w:sz w:val="22"/>
          <w:szCs w:val="22"/>
        </w:rPr>
        <w:t>die Investitionen etwa 15 Prozent unter dem Vorkrisenniveau.</w:t>
      </w:r>
      <w:r w:rsidR="00CE57E1">
        <w:rPr>
          <w:rFonts w:ascii="Arial" w:hAnsi="Arial" w:cs="Arial"/>
          <w:color w:val="auto"/>
          <w:sz w:val="22"/>
          <w:szCs w:val="22"/>
        </w:rPr>
        <w:t xml:space="preserve"> Die öffentlichen Nettoinvestitionen liegen praktisch bei null. Damit reichen sie gerade noch, um den Verschleiß und die Abnutzung der öffentlichen Infrastruktur auszugleichen.</w:t>
      </w:r>
    </w:p>
    <w:p w14:paraId="2E357F4A" w14:textId="77777777" w:rsidR="00294657" w:rsidRDefault="00294657" w:rsidP="00F46A98">
      <w:pPr>
        <w:pStyle w:val="Default"/>
        <w:spacing w:after="34"/>
        <w:rPr>
          <w:rFonts w:ascii="Arial" w:hAnsi="Arial" w:cs="Arial"/>
          <w:color w:val="auto"/>
          <w:sz w:val="22"/>
          <w:szCs w:val="22"/>
        </w:rPr>
      </w:pPr>
    </w:p>
    <w:p w14:paraId="352ECE9F" w14:textId="30D315BF" w:rsidR="00294657" w:rsidRDefault="00294657" w:rsidP="00294657">
      <w:pPr>
        <w:pStyle w:val="Default"/>
        <w:spacing w:after="34"/>
        <w:rPr>
          <w:rFonts w:ascii="Arial" w:hAnsi="Arial" w:cs="Arial"/>
          <w:color w:val="auto"/>
          <w:sz w:val="22"/>
          <w:szCs w:val="22"/>
        </w:rPr>
      </w:pPr>
      <w:r>
        <w:rPr>
          <w:rFonts w:ascii="Arial" w:hAnsi="Arial" w:cs="Arial"/>
          <w:color w:val="auto"/>
          <w:sz w:val="22"/>
          <w:szCs w:val="22"/>
        </w:rPr>
        <w:t>Auch die</w:t>
      </w:r>
      <w:r w:rsidRPr="003C4692">
        <w:rPr>
          <w:rFonts w:ascii="Arial" w:hAnsi="Arial" w:cs="Arial"/>
          <w:color w:val="auto"/>
          <w:sz w:val="22"/>
          <w:szCs w:val="22"/>
        </w:rPr>
        <w:t xml:space="preserve"> europ</w:t>
      </w:r>
      <w:r>
        <w:rPr>
          <w:rFonts w:ascii="Arial" w:hAnsi="Arial" w:cs="Arial"/>
          <w:color w:val="auto"/>
          <w:sz w:val="22"/>
          <w:szCs w:val="22"/>
        </w:rPr>
        <w:t xml:space="preserve">äische Handelspolitik wird stärker als eine Bedrohung eigener Lebenslagen durch die Globalisierung wahrgenommen als ein Prozess, der zu mehr wirtschaftlicher und </w:t>
      </w:r>
      <w:r>
        <w:rPr>
          <w:rFonts w:ascii="Arial" w:hAnsi="Arial" w:cs="Arial"/>
          <w:color w:val="auto"/>
          <w:sz w:val="22"/>
          <w:szCs w:val="22"/>
        </w:rPr>
        <w:lastRenderedPageBreak/>
        <w:t xml:space="preserve">sozialer Stabilität führt. </w:t>
      </w:r>
      <w:r w:rsidR="00032BB1">
        <w:rPr>
          <w:rFonts w:ascii="Arial" w:hAnsi="Arial" w:cs="Arial"/>
          <w:color w:val="auto"/>
          <w:sz w:val="22"/>
          <w:szCs w:val="22"/>
        </w:rPr>
        <w:t>Handelsabkommen wie</w:t>
      </w:r>
      <w:r w:rsidRPr="003C4692">
        <w:rPr>
          <w:rFonts w:ascii="Arial" w:hAnsi="Arial" w:cs="Arial"/>
          <w:color w:val="auto"/>
          <w:sz w:val="22"/>
          <w:szCs w:val="22"/>
        </w:rPr>
        <w:t xml:space="preserve"> CETA </w:t>
      </w:r>
      <w:r>
        <w:rPr>
          <w:rFonts w:ascii="Arial" w:hAnsi="Arial" w:cs="Arial"/>
          <w:color w:val="auto"/>
          <w:sz w:val="22"/>
          <w:szCs w:val="22"/>
        </w:rPr>
        <w:t xml:space="preserve">(Freihandelsabkommen mit Kanada) </w:t>
      </w:r>
      <w:r w:rsidR="00032BB1">
        <w:rPr>
          <w:rFonts w:ascii="Arial" w:hAnsi="Arial" w:cs="Arial"/>
          <w:color w:val="auto"/>
          <w:sz w:val="22"/>
          <w:szCs w:val="22"/>
        </w:rPr>
        <w:t>laufen</w:t>
      </w:r>
      <w:r w:rsidRPr="003C4692">
        <w:rPr>
          <w:rFonts w:ascii="Arial" w:hAnsi="Arial" w:cs="Arial"/>
          <w:color w:val="auto"/>
          <w:sz w:val="22"/>
          <w:szCs w:val="22"/>
        </w:rPr>
        <w:t xml:space="preserve"> entgegen einer anderen Rhetorik auf eine völkerrechtlich festgeschriebene Privilegierung von Konzerninteressen auf Kosten von Rechtsstaatlichkeit und Demokratie hinaus und </w:t>
      </w:r>
      <w:r w:rsidR="001848D3">
        <w:rPr>
          <w:rFonts w:ascii="Arial" w:hAnsi="Arial" w:cs="Arial"/>
          <w:color w:val="auto"/>
          <w:sz w:val="22"/>
          <w:szCs w:val="22"/>
        </w:rPr>
        <w:t>sind</w:t>
      </w:r>
      <w:r w:rsidRPr="003C4692">
        <w:rPr>
          <w:rFonts w:ascii="Arial" w:hAnsi="Arial" w:cs="Arial"/>
          <w:color w:val="auto"/>
          <w:sz w:val="22"/>
          <w:szCs w:val="22"/>
        </w:rPr>
        <w:t xml:space="preserve"> geeignet, Umwelt-, Sozial- und Verbraucherschutzstandards zu unterminieren. Die Freihandelsverträge </w:t>
      </w:r>
      <w:r>
        <w:rPr>
          <w:rFonts w:ascii="Arial" w:hAnsi="Arial" w:cs="Arial"/>
          <w:color w:val="auto"/>
          <w:sz w:val="22"/>
          <w:szCs w:val="22"/>
        </w:rPr>
        <w:t>zwischen der</w:t>
      </w:r>
      <w:r w:rsidRPr="003C4692">
        <w:rPr>
          <w:rFonts w:ascii="Arial" w:hAnsi="Arial" w:cs="Arial"/>
          <w:color w:val="auto"/>
          <w:sz w:val="22"/>
          <w:szCs w:val="22"/>
        </w:rPr>
        <w:t xml:space="preserve"> Europäische</w:t>
      </w:r>
      <w:r w:rsidR="00F33961">
        <w:rPr>
          <w:rFonts w:ascii="Arial" w:hAnsi="Arial" w:cs="Arial"/>
          <w:color w:val="auto"/>
          <w:sz w:val="22"/>
          <w:szCs w:val="22"/>
        </w:rPr>
        <w:t>n</w:t>
      </w:r>
      <w:r w:rsidRPr="003C4692">
        <w:rPr>
          <w:rFonts w:ascii="Arial" w:hAnsi="Arial" w:cs="Arial"/>
          <w:color w:val="auto"/>
          <w:sz w:val="22"/>
          <w:szCs w:val="22"/>
        </w:rPr>
        <w:t xml:space="preserve"> Union </w:t>
      </w:r>
      <w:r>
        <w:rPr>
          <w:rFonts w:ascii="Arial" w:hAnsi="Arial" w:cs="Arial"/>
          <w:color w:val="auto"/>
          <w:sz w:val="22"/>
          <w:szCs w:val="22"/>
        </w:rPr>
        <w:t>und</w:t>
      </w:r>
      <w:r w:rsidRPr="003C4692">
        <w:rPr>
          <w:rFonts w:ascii="Arial" w:hAnsi="Arial" w:cs="Arial"/>
          <w:color w:val="auto"/>
          <w:sz w:val="22"/>
          <w:szCs w:val="22"/>
        </w:rPr>
        <w:t xml:space="preserve"> afrikanischen Staaten (Economic P</w:t>
      </w:r>
      <w:r>
        <w:rPr>
          <w:rFonts w:ascii="Arial" w:hAnsi="Arial" w:cs="Arial"/>
          <w:color w:val="auto"/>
          <w:sz w:val="22"/>
          <w:szCs w:val="22"/>
        </w:rPr>
        <w:t>artnership Agreements, EPAs)</w:t>
      </w:r>
      <w:r w:rsidRPr="003C4692">
        <w:rPr>
          <w:rFonts w:ascii="Arial" w:hAnsi="Arial" w:cs="Arial"/>
          <w:color w:val="auto"/>
          <w:sz w:val="22"/>
          <w:szCs w:val="22"/>
        </w:rPr>
        <w:t xml:space="preserve"> verhindern die Herausbildung einer wettbewerbsfähigen einheimischen Landwirtschaft und Industrie </w:t>
      </w:r>
      <w:r>
        <w:rPr>
          <w:rFonts w:ascii="Arial" w:hAnsi="Arial" w:cs="Arial"/>
          <w:color w:val="auto"/>
          <w:sz w:val="22"/>
          <w:szCs w:val="22"/>
        </w:rPr>
        <w:t>in den Ländern Afrikas</w:t>
      </w:r>
      <w:r w:rsidRPr="003C4692">
        <w:rPr>
          <w:rFonts w:ascii="Arial" w:hAnsi="Arial" w:cs="Arial"/>
          <w:color w:val="auto"/>
          <w:sz w:val="22"/>
          <w:szCs w:val="22"/>
        </w:rPr>
        <w:t>. Durch die massiven Zollsenkungen</w:t>
      </w:r>
      <w:r w:rsidR="001258CB">
        <w:rPr>
          <w:rFonts w:ascii="Arial" w:hAnsi="Arial" w:cs="Arial"/>
          <w:color w:val="auto"/>
          <w:sz w:val="22"/>
          <w:szCs w:val="22"/>
        </w:rPr>
        <w:t>, die</w:t>
      </w:r>
      <w:r w:rsidRPr="003C4692">
        <w:rPr>
          <w:rFonts w:ascii="Arial" w:hAnsi="Arial" w:cs="Arial"/>
          <w:color w:val="auto"/>
          <w:sz w:val="22"/>
          <w:szCs w:val="22"/>
        </w:rPr>
        <w:t xml:space="preserve"> </w:t>
      </w:r>
      <w:r w:rsidR="001258CB" w:rsidRPr="003C4692">
        <w:rPr>
          <w:rFonts w:ascii="Arial" w:hAnsi="Arial" w:cs="Arial"/>
          <w:color w:val="auto"/>
          <w:sz w:val="22"/>
          <w:szCs w:val="22"/>
        </w:rPr>
        <w:t>als Gegenleistung zu einem zollfreien Zugang zu</w:t>
      </w:r>
      <w:r w:rsidR="001258CB">
        <w:rPr>
          <w:rFonts w:ascii="Arial" w:hAnsi="Arial" w:cs="Arial"/>
          <w:color w:val="auto"/>
          <w:sz w:val="22"/>
          <w:szCs w:val="22"/>
        </w:rPr>
        <w:t>m europäischen Markt gefordert wurden,</w:t>
      </w:r>
      <w:r w:rsidR="001258CB" w:rsidRPr="003C4692">
        <w:rPr>
          <w:rFonts w:ascii="Arial" w:hAnsi="Arial" w:cs="Arial"/>
          <w:color w:val="auto"/>
          <w:sz w:val="22"/>
          <w:szCs w:val="22"/>
        </w:rPr>
        <w:t xml:space="preserve"> </w:t>
      </w:r>
      <w:r w:rsidRPr="003C4692">
        <w:rPr>
          <w:rFonts w:ascii="Arial" w:hAnsi="Arial" w:cs="Arial"/>
          <w:color w:val="auto"/>
          <w:sz w:val="22"/>
          <w:szCs w:val="22"/>
        </w:rPr>
        <w:t xml:space="preserve">gerät die nicht ausreichend konkurrenzfähige einheimische Landwirtschaft und Industrie in Afrika auch angesichts europäischer Exportsubventionen ins Hintertreffen. </w:t>
      </w:r>
      <w:r>
        <w:rPr>
          <w:rFonts w:ascii="Arial" w:hAnsi="Arial" w:cs="Arial"/>
          <w:color w:val="auto"/>
          <w:sz w:val="22"/>
          <w:szCs w:val="22"/>
        </w:rPr>
        <w:t xml:space="preserve">Wirtschaftliche und soziale Perspektiven sind so </w:t>
      </w:r>
      <w:r w:rsidR="001258CB">
        <w:rPr>
          <w:rFonts w:ascii="Arial" w:hAnsi="Arial" w:cs="Arial"/>
          <w:color w:val="auto"/>
          <w:sz w:val="22"/>
          <w:szCs w:val="22"/>
        </w:rPr>
        <w:t xml:space="preserve">in den afrikanischen Staaten </w:t>
      </w:r>
      <w:r>
        <w:rPr>
          <w:rFonts w:ascii="Arial" w:hAnsi="Arial" w:cs="Arial"/>
          <w:color w:val="auto"/>
          <w:sz w:val="22"/>
          <w:szCs w:val="22"/>
        </w:rPr>
        <w:t>verschüttet</w:t>
      </w:r>
      <w:r w:rsidRPr="003C4692">
        <w:rPr>
          <w:rFonts w:ascii="Arial" w:hAnsi="Arial" w:cs="Arial"/>
          <w:color w:val="auto"/>
          <w:sz w:val="22"/>
          <w:szCs w:val="22"/>
        </w:rPr>
        <w:t xml:space="preserve">. Die Folge ist </w:t>
      </w:r>
      <w:r w:rsidR="001258CB">
        <w:rPr>
          <w:rFonts w:ascii="Arial" w:hAnsi="Arial" w:cs="Arial"/>
          <w:color w:val="auto"/>
          <w:sz w:val="22"/>
          <w:szCs w:val="22"/>
        </w:rPr>
        <w:t>unter anderem</w:t>
      </w:r>
      <w:r w:rsidR="001258CB" w:rsidRPr="003C4692">
        <w:rPr>
          <w:rFonts w:ascii="Arial" w:hAnsi="Arial" w:cs="Arial"/>
          <w:color w:val="auto"/>
          <w:sz w:val="22"/>
          <w:szCs w:val="22"/>
        </w:rPr>
        <w:t xml:space="preserve"> </w:t>
      </w:r>
      <w:r>
        <w:rPr>
          <w:rFonts w:ascii="Arial" w:hAnsi="Arial" w:cs="Arial"/>
          <w:color w:val="auto"/>
          <w:sz w:val="22"/>
          <w:szCs w:val="22"/>
        </w:rPr>
        <w:t xml:space="preserve">ein </w:t>
      </w:r>
      <w:r w:rsidRPr="003C4692">
        <w:rPr>
          <w:rFonts w:ascii="Arial" w:hAnsi="Arial" w:cs="Arial"/>
          <w:color w:val="auto"/>
          <w:sz w:val="22"/>
          <w:szCs w:val="22"/>
        </w:rPr>
        <w:t xml:space="preserve">zunehmender Migrationsdruck. </w:t>
      </w:r>
    </w:p>
    <w:p w14:paraId="4A0F6EA8" w14:textId="77777777" w:rsidR="00F46A98" w:rsidRDefault="00F46A98" w:rsidP="00F46A98">
      <w:pPr>
        <w:pStyle w:val="Default"/>
        <w:spacing w:after="34"/>
        <w:rPr>
          <w:rFonts w:ascii="Arial" w:hAnsi="Arial" w:cs="Arial"/>
          <w:color w:val="auto"/>
          <w:sz w:val="22"/>
          <w:szCs w:val="22"/>
        </w:rPr>
      </w:pPr>
    </w:p>
    <w:p w14:paraId="52E1C941" w14:textId="2CF5FEA7" w:rsidR="00A40C5B" w:rsidRDefault="00F46A98" w:rsidP="00A40C5B">
      <w:pPr>
        <w:pStyle w:val="Default"/>
        <w:spacing w:after="34"/>
        <w:rPr>
          <w:rFonts w:ascii="Arial" w:hAnsi="Arial" w:cs="Arial"/>
          <w:color w:val="auto"/>
          <w:sz w:val="22"/>
          <w:szCs w:val="22"/>
        </w:rPr>
      </w:pPr>
      <w:r>
        <w:rPr>
          <w:rFonts w:ascii="Arial" w:hAnsi="Arial" w:cs="Arial"/>
          <w:color w:val="auto"/>
          <w:sz w:val="22"/>
          <w:szCs w:val="22"/>
        </w:rPr>
        <w:t xml:space="preserve">Eine andere Herausforderung in der EU </w:t>
      </w:r>
      <w:r w:rsidR="001848D3">
        <w:rPr>
          <w:rFonts w:ascii="Arial" w:hAnsi="Arial" w:cs="Arial"/>
          <w:color w:val="auto"/>
          <w:sz w:val="22"/>
          <w:szCs w:val="22"/>
        </w:rPr>
        <w:t>besteht in</w:t>
      </w:r>
      <w:r w:rsidR="00971EB3">
        <w:rPr>
          <w:rFonts w:ascii="Arial" w:hAnsi="Arial" w:cs="Arial"/>
          <w:color w:val="auto"/>
          <w:sz w:val="22"/>
          <w:szCs w:val="22"/>
        </w:rPr>
        <w:t xml:space="preserve"> de</w:t>
      </w:r>
      <w:r w:rsidR="001848D3">
        <w:rPr>
          <w:rFonts w:ascii="Arial" w:hAnsi="Arial" w:cs="Arial"/>
          <w:color w:val="auto"/>
          <w:sz w:val="22"/>
          <w:szCs w:val="22"/>
        </w:rPr>
        <w:t>r</w:t>
      </w:r>
      <w:r w:rsidR="00971EB3">
        <w:rPr>
          <w:rFonts w:ascii="Arial" w:hAnsi="Arial" w:cs="Arial"/>
          <w:color w:val="auto"/>
          <w:sz w:val="22"/>
          <w:szCs w:val="22"/>
        </w:rPr>
        <w:t xml:space="preserve"> </w:t>
      </w:r>
      <w:r w:rsidR="001848D3">
        <w:rPr>
          <w:rFonts w:ascii="Arial" w:hAnsi="Arial" w:cs="Arial"/>
          <w:color w:val="auto"/>
          <w:sz w:val="22"/>
          <w:szCs w:val="22"/>
        </w:rPr>
        <w:t>Stärkung demokratischer Spielregeln</w:t>
      </w:r>
      <w:r>
        <w:rPr>
          <w:rFonts w:ascii="Arial" w:hAnsi="Arial" w:cs="Arial"/>
          <w:color w:val="auto"/>
          <w:sz w:val="22"/>
          <w:szCs w:val="22"/>
        </w:rPr>
        <w:t>.</w:t>
      </w:r>
      <w:r w:rsidR="00A40C5B">
        <w:rPr>
          <w:rFonts w:ascii="Arial" w:hAnsi="Arial" w:cs="Arial"/>
          <w:color w:val="auto"/>
          <w:sz w:val="22"/>
          <w:szCs w:val="22"/>
        </w:rPr>
        <w:t xml:space="preserve"> Obwohl das</w:t>
      </w:r>
      <w:r w:rsidR="00A40C5B" w:rsidRPr="00A072E1">
        <w:rPr>
          <w:rFonts w:ascii="Arial" w:hAnsi="Arial" w:cs="Arial"/>
          <w:color w:val="auto"/>
          <w:sz w:val="22"/>
          <w:szCs w:val="22"/>
        </w:rPr>
        <w:t xml:space="preserve"> </w:t>
      </w:r>
      <w:r w:rsidR="00A40C5B">
        <w:rPr>
          <w:rFonts w:ascii="Arial" w:hAnsi="Arial" w:cs="Arial"/>
          <w:color w:val="auto"/>
          <w:sz w:val="22"/>
          <w:szCs w:val="22"/>
        </w:rPr>
        <w:t>Europäische Parlament an Bedeutung gewonnen hat,</w:t>
      </w:r>
      <w:r w:rsidR="00A40C5B" w:rsidRPr="00A072E1">
        <w:rPr>
          <w:rFonts w:ascii="Arial" w:hAnsi="Arial" w:cs="Arial"/>
          <w:color w:val="auto"/>
          <w:sz w:val="22"/>
          <w:szCs w:val="22"/>
        </w:rPr>
        <w:t xml:space="preserve"> spielt das intergouver</w:t>
      </w:r>
      <w:r w:rsidR="00F33961">
        <w:rPr>
          <w:rFonts w:ascii="Arial" w:hAnsi="Arial" w:cs="Arial"/>
          <w:color w:val="auto"/>
          <w:sz w:val="22"/>
          <w:szCs w:val="22"/>
        </w:rPr>
        <w:t>ne</w:t>
      </w:r>
      <w:r w:rsidR="00A40C5B" w:rsidRPr="00A072E1">
        <w:rPr>
          <w:rFonts w:ascii="Arial" w:hAnsi="Arial" w:cs="Arial"/>
          <w:color w:val="auto"/>
          <w:sz w:val="22"/>
          <w:szCs w:val="22"/>
        </w:rPr>
        <w:t>m</w:t>
      </w:r>
      <w:r w:rsidR="00A40C5B">
        <w:rPr>
          <w:rFonts w:ascii="Arial" w:hAnsi="Arial" w:cs="Arial"/>
          <w:color w:val="auto"/>
          <w:sz w:val="22"/>
          <w:szCs w:val="22"/>
        </w:rPr>
        <w:t>e</w:t>
      </w:r>
      <w:r w:rsidR="00A40C5B" w:rsidRPr="00A072E1">
        <w:rPr>
          <w:rFonts w:ascii="Arial" w:hAnsi="Arial" w:cs="Arial"/>
          <w:color w:val="auto"/>
          <w:sz w:val="22"/>
          <w:szCs w:val="22"/>
        </w:rPr>
        <w:t xml:space="preserve">ntale Regieren in der EU durch den Europäischen Rat nach wie vor oft die entscheidende Rolle. Dies unterläuft die Demokratie. </w:t>
      </w:r>
      <w:r w:rsidR="00A072E1" w:rsidRPr="00A072E1">
        <w:rPr>
          <w:rFonts w:ascii="Arial" w:hAnsi="Arial" w:cs="Arial"/>
          <w:color w:val="auto"/>
          <w:sz w:val="22"/>
          <w:szCs w:val="22"/>
        </w:rPr>
        <w:t>In Ungarn und Polen werden grundlegende Prinzipien der parlamentarischen Demokratie wie die Gewaltenteilung, Rechtsstaatlichkeit und Meinungsfreiheit</w:t>
      </w:r>
      <w:r w:rsidR="00A40C5B">
        <w:rPr>
          <w:rFonts w:ascii="Arial" w:hAnsi="Arial" w:cs="Arial"/>
          <w:color w:val="auto"/>
          <w:sz w:val="22"/>
          <w:szCs w:val="22"/>
        </w:rPr>
        <w:t xml:space="preserve"> </w:t>
      </w:r>
      <w:r w:rsidR="00A072E1" w:rsidRPr="00A072E1">
        <w:rPr>
          <w:rFonts w:ascii="Arial" w:hAnsi="Arial" w:cs="Arial"/>
          <w:color w:val="auto"/>
          <w:sz w:val="22"/>
          <w:szCs w:val="22"/>
        </w:rPr>
        <w:t xml:space="preserve">infrage gestellt. </w:t>
      </w:r>
      <w:r w:rsidR="00A40C5B" w:rsidRPr="00A072E1">
        <w:rPr>
          <w:rFonts w:ascii="Arial" w:hAnsi="Arial" w:cs="Arial"/>
          <w:color w:val="auto"/>
          <w:sz w:val="22"/>
          <w:szCs w:val="22"/>
        </w:rPr>
        <w:t xml:space="preserve">Terroranschläge </w:t>
      </w:r>
      <w:r w:rsidR="00A40C5B">
        <w:rPr>
          <w:rFonts w:ascii="Arial" w:hAnsi="Arial" w:cs="Arial"/>
          <w:color w:val="auto"/>
          <w:sz w:val="22"/>
          <w:szCs w:val="22"/>
        </w:rPr>
        <w:t xml:space="preserve">durch </w:t>
      </w:r>
      <w:r w:rsidR="00A40C5B" w:rsidRPr="00A072E1">
        <w:rPr>
          <w:rFonts w:ascii="Arial" w:hAnsi="Arial" w:cs="Arial"/>
          <w:color w:val="auto"/>
          <w:sz w:val="22"/>
          <w:szCs w:val="22"/>
        </w:rPr>
        <w:t>radikalisierte Islamisten</w:t>
      </w:r>
      <w:r w:rsidR="00A40C5B">
        <w:rPr>
          <w:rFonts w:ascii="Arial" w:hAnsi="Arial" w:cs="Arial"/>
          <w:color w:val="auto"/>
          <w:sz w:val="22"/>
          <w:szCs w:val="22"/>
        </w:rPr>
        <w:t xml:space="preserve">, die </w:t>
      </w:r>
      <w:r w:rsidR="00971EB3">
        <w:rPr>
          <w:rFonts w:ascii="Arial" w:hAnsi="Arial" w:cs="Arial"/>
          <w:color w:val="auto"/>
          <w:sz w:val="22"/>
          <w:szCs w:val="22"/>
        </w:rPr>
        <w:t>meist</w:t>
      </w:r>
      <w:r w:rsidR="00A40C5B">
        <w:rPr>
          <w:rFonts w:ascii="Arial" w:hAnsi="Arial" w:cs="Arial"/>
          <w:color w:val="auto"/>
          <w:sz w:val="22"/>
          <w:szCs w:val="22"/>
        </w:rPr>
        <w:t xml:space="preserve"> in einem EU-Mitgliedstaat aufgewachsen sind,</w:t>
      </w:r>
      <w:r w:rsidR="00A40C5B" w:rsidRPr="00A072E1">
        <w:rPr>
          <w:rFonts w:ascii="Arial" w:hAnsi="Arial" w:cs="Arial"/>
          <w:color w:val="auto"/>
          <w:sz w:val="22"/>
          <w:szCs w:val="22"/>
        </w:rPr>
        <w:t xml:space="preserve"> fördern Ängste. </w:t>
      </w:r>
      <w:r w:rsidR="00A40C5B">
        <w:rPr>
          <w:rFonts w:ascii="Arial" w:hAnsi="Arial" w:cs="Arial"/>
          <w:color w:val="auto"/>
          <w:sz w:val="22"/>
          <w:szCs w:val="22"/>
        </w:rPr>
        <w:t>Oft wird dies zum Vorwand genommen, um Bürgerrechte und die Demokratie einzuschränken.</w:t>
      </w:r>
    </w:p>
    <w:p w14:paraId="2DF97C92" w14:textId="77777777" w:rsidR="00A40C5B" w:rsidRPr="00A072E1" w:rsidRDefault="00A40C5B" w:rsidP="00A40C5B">
      <w:pPr>
        <w:pStyle w:val="Default"/>
        <w:spacing w:after="34"/>
        <w:rPr>
          <w:rFonts w:ascii="Arial" w:hAnsi="Arial" w:cs="Arial"/>
          <w:color w:val="auto"/>
          <w:sz w:val="22"/>
          <w:szCs w:val="22"/>
        </w:rPr>
      </w:pPr>
    </w:p>
    <w:p w14:paraId="30BDBE28" w14:textId="4058D477" w:rsidR="00A40C5B" w:rsidRDefault="0088710C" w:rsidP="00A40C5B">
      <w:pPr>
        <w:pStyle w:val="Default"/>
        <w:spacing w:after="34"/>
        <w:rPr>
          <w:rFonts w:ascii="Arial" w:hAnsi="Arial" w:cs="Arial"/>
          <w:color w:val="auto"/>
          <w:sz w:val="22"/>
          <w:szCs w:val="22"/>
        </w:rPr>
      </w:pPr>
      <w:r w:rsidRPr="00A072E1">
        <w:rPr>
          <w:rFonts w:ascii="Arial" w:hAnsi="Arial" w:cs="Arial"/>
          <w:color w:val="auto"/>
          <w:sz w:val="22"/>
          <w:szCs w:val="22"/>
        </w:rPr>
        <w:t xml:space="preserve">In </w:t>
      </w:r>
      <w:r w:rsidR="00971EB3">
        <w:rPr>
          <w:rFonts w:ascii="Arial" w:hAnsi="Arial" w:cs="Arial"/>
          <w:color w:val="auto"/>
          <w:sz w:val="22"/>
          <w:szCs w:val="22"/>
        </w:rPr>
        <w:t>der Flüchtlingspolitik der EU werden</w:t>
      </w:r>
      <w:r w:rsidRPr="00A072E1">
        <w:rPr>
          <w:rFonts w:ascii="Arial" w:hAnsi="Arial" w:cs="Arial"/>
          <w:color w:val="auto"/>
          <w:sz w:val="22"/>
          <w:szCs w:val="22"/>
        </w:rPr>
        <w:t xml:space="preserve"> Menschenrechte </w:t>
      </w:r>
      <w:r w:rsidR="00971EB3">
        <w:rPr>
          <w:rFonts w:ascii="Arial" w:hAnsi="Arial" w:cs="Arial"/>
          <w:color w:val="auto"/>
          <w:sz w:val="22"/>
          <w:szCs w:val="22"/>
        </w:rPr>
        <w:t>immer weniger beachtet</w:t>
      </w:r>
      <w:r w:rsidRPr="00A072E1">
        <w:rPr>
          <w:rFonts w:ascii="Arial" w:hAnsi="Arial" w:cs="Arial"/>
          <w:color w:val="auto"/>
          <w:sz w:val="22"/>
          <w:szCs w:val="22"/>
        </w:rPr>
        <w:t xml:space="preserve">. Gegen das Abschiebeverbot in Regionen, in denen den Menschen Gefahren drohen, werden beispielweise mit der Teilregierung </w:t>
      </w:r>
      <w:r w:rsidR="0052551E" w:rsidRPr="00A072E1">
        <w:rPr>
          <w:rFonts w:ascii="Arial" w:hAnsi="Arial" w:cs="Arial"/>
          <w:color w:val="auto"/>
          <w:sz w:val="22"/>
          <w:szCs w:val="22"/>
        </w:rPr>
        <w:t xml:space="preserve">in </w:t>
      </w:r>
      <w:r w:rsidR="0052551E">
        <w:rPr>
          <w:rFonts w:ascii="Arial" w:hAnsi="Arial" w:cs="Arial"/>
          <w:color w:val="auto"/>
          <w:sz w:val="22"/>
          <w:szCs w:val="22"/>
        </w:rPr>
        <w:t>Libyen</w:t>
      </w:r>
      <w:r w:rsidRPr="00A072E1">
        <w:rPr>
          <w:rFonts w:ascii="Arial" w:hAnsi="Arial" w:cs="Arial"/>
          <w:color w:val="auto"/>
          <w:sz w:val="22"/>
          <w:szCs w:val="22"/>
        </w:rPr>
        <w:t xml:space="preserve"> Abkommen geschlossen, die nur darauf abzielen, Menschen, die fliehen, davon abzuhalten nach Europa zu kommen. </w:t>
      </w:r>
      <w:r w:rsidR="0008418B">
        <w:rPr>
          <w:rFonts w:ascii="Arial" w:hAnsi="Arial" w:cs="Arial"/>
          <w:color w:val="auto"/>
          <w:sz w:val="22"/>
          <w:szCs w:val="22"/>
        </w:rPr>
        <w:t>Mehr als 35.000 ertrunkene Flüchtlinge</w:t>
      </w:r>
      <w:r w:rsidRPr="00A072E1">
        <w:rPr>
          <w:rFonts w:ascii="Arial" w:hAnsi="Arial" w:cs="Arial"/>
          <w:color w:val="auto"/>
          <w:sz w:val="22"/>
          <w:szCs w:val="22"/>
        </w:rPr>
        <w:t xml:space="preserve"> </w:t>
      </w:r>
      <w:r w:rsidR="0008418B" w:rsidRPr="00A072E1">
        <w:rPr>
          <w:rFonts w:ascii="Arial" w:hAnsi="Arial" w:cs="Arial"/>
          <w:color w:val="auto"/>
          <w:sz w:val="22"/>
          <w:szCs w:val="22"/>
        </w:rPr>
        <w:t xml:space="preserve">im Mittelmeer </w:t>
      </w:r>
      <w:r w:rsidR="0008418B">
        <w:rPr>
          <w:rFonts w:ascii="Arial" w:hAnsi="Arial" w:cs="Arial"/>
          <w:color w:val="auto"/>
          <w:sz w:val="22"/>
          <w:szCs w:val="22"/>
        </w:rPr>
        <w:t xml:space="preserve">in den letzten 20 Jahren an den Grenzen der EU </w:t>
      </w:r>
      <w:r w:rsidRPr="00A072E1">
        <w:rPr>
          <w:rFonts w:ascii="Arial" w:hAnsi="Arial" w:cs="Arial"/>
          <w:color w:val="auto"/>
          <w:sz w:val="22"/>
          <w:szCs w:val="22"/>
        </w:rPr>
        <w:t>sind Ausdruck des Versagens europäischer Flüchtlingspolitik</w:t>
      </w:r>
      <w:r w:rsidR="00270C3E">
        <w:rPr>
          <w:rFonts w:ascii="Arial" w:hAnsi="Arial" w:cs="Arial"/>
          <w:color w:val="auto"/>
          <w:sz w:val="22"/>
          <w:szCs w:val="22"/>
        </w:rPr>
        <w:t>, die vor allem die Mitgliedstaaten im Rat zu verantworten haben</w:t>
      </w:r>
      <w:r w:rsidRPr="00A072E1">
        <w:rPr>
          <w:rFonts w:ascii="Arial" w:hAnsi="Arial" w:cs="Arial"/>
          <w:color w:val="auto"/>
          <w:sz w:val="22"/>
          <w:szCs w:val="22"/>
        </w:rPr>
        <w:t>.</w:t>
      </w:r>
      <w:r w:rsidR="00E0575D">
        <w:rPr>
          <w:rFonts w:ascii="Arial" w:hAnsi="Arial" w:cs="Arial"/>
          <w:color w:val="auto"/>
          <w:sz w:val="22"/>
          <w:szCs w:val="22"/>
        </w:rPr>
        <w:t xml:space="preserve"> </w:t>
      </w:r>
      <w:r w:rsidR="007F36E5">
        <w:rPr>
          <w:rFonts w:ascii="Arial" w:hAnsi="Arial" w:cs="Arial"/>
          <w:color w:val="auto"/>
          <w:sz w:val="22"/>
          <w:szCs w:val="22"/>
        </w:rPr>
        <w:t xml:space="preserve">Die wachsende Gleichgültigkeit gegenüber </w:t>
      </w:r>
      <w:r w:rsidR="007F36E5" w:rsidRPr="00481358">
        <w:rPr>
          <w:rFonts w:ascii="Arial" w:hAnsi="Arial" w:cs="Arial"/>
          <w:color w:val="auto"/>
          <w:sz w:val="22"/>
          <w:szCs w:val="22"/>
        </w:rPr>
        <w:t>Tragödien und den Hilfeschreien der Leidenden ist Ausdruck einer allgemeinen Krise der Humanität.</w:t>
      </w:r>
    </w:p>
    <w:p w14:paraId="5A3DC8EE" w14:textId="77777777" w:rsidR="00A40C5B" w:rsidRDefault="00A40C5B" w:rsidP="00A40C5B">
      <w:pPr>
        <w:pStyle w:val="Default"/>
        <w:spacing w:after="34"/>
        <w:rPr>
          <w:rFonts w:ascii="Arial" w:hAnsi="Arial" w:cs="Arial"/>
          <w:color w:val="auto"/>
          <w:sz w:val="22"/>
          <w:szCs w:val="22"/>
        </w:rPr>
      </w:pPr>
    </w:p>
    <w:p w14:paraId="6FBE2242" w14:textId="677DEA5A" w:rsidR="00A072E1" w:rsidRDefault="00A40C5B" w:rsidP="00A40C5B">
      <w:pPr>
        <w:pStyle w:val="Default"/>
        <w:spacing w:after="34"/>
        <w:rPr>
          <w:rFonts w:ascii="Arial" w:hAnsi="Arial" w:cs="Arial"/>
          <w:color w:val="auto"/>
          <w:sz w:val="22"/>
          <w:szCs w:val="22"/>
        </w:rPr>
      </w:pPr>
      <w:r>
        <w:rPr>
          <w:rFonts w:ascii="Arial" w:hAnsi="Arial" w:cs="Arial"/>
          <w:color w:val="auto"/>
          <w:sz w:val="22"/>
          <w:szCs w:val="22"/>
        </w:rPr>
        <w:t xml:space="preserve">In einem solchen Klima wachsen Nationalismus und Rassismus. </w:t>
      </w:r>
      <w:r w:rsidR="00A072E1" w:rsidRPr="00A072E1">
        <w:rPr>
          <w:rFonts w:ascii="Arial" w:hAnsi="Arial" w:cs="Arial"/>
          <w:color w:val="auto"/>
          <w:sz w:val="22"/>
          <w:szCs w:val="22"/>
        </w:rPr>
        <w:t>Menschen, die vor Kriegen, politischer Verfolgung oder aus sozialer und wirtschaftlicher Not fliehen</w:t>
      </w:r>
      <w:r w:rsidR="0092141F">
        <w:rPr>
          <w:rFonts w:ascii="Arial" w:hAnsi="Arial" w:cs="Arial"/>
          <w:color w:val="auto"/>
          <w:sz w:val="22"/>
          <w:szCs w:val="22"/>
        </w:rPr>
        <w:t>,</w:t>
      </w:r>
      <w:r w:rsidR="00A072E1" w:rsidRPr="00A072E1">
        <w:rPr>
          <w:rFonts w:ascii="Arial" w:hAnsi="Arial" w:cs="Arial"/>
          <w:color w:val="auto"/>
          <w:sz w:val="22"/>
          <w:szCs w:val="22"/>
        </w:rPr>
        <w:t xml:space="preserve"> werden immer weniger respektiert. Vorschnell wird ihre nationale und / oder ethnische Herkunft in einen Zusammenhang mit Kriminalität und Terrorismus gestellt. Übergriffe auf </w:t>
      </w:r>
      <w:r w:rsidR="00D762B2">
        <w:rPr>
          <w:rFonts w:ascii="Arial" w:hAnsi="Arial" w:cs="Arial"/>
          <w:color w:val="auto"/>
          <w:sz w:val="22"/>
          <w:szCs w:val="22"/>
        </w:rPr>
        <w:t>Geflüchtete</w:t>
      </w:r>
      <w:r w:rsidR="00A072E1" w:rsidRPr="00A072E1">
        <w:rPr>
          <w:rFonts w:ascii="Arial" w:hAnsi="Arial" w:cs="Arial"/>
          <w:color w:val="auto"/>
          <w:sz w:val="22"/>
          <w:szCs w:val="22"/>
        </w:rPr>
        <w:t xml:space="preserve"> häufen sich. </w:t>
      </w:r>
    </w:p>
    <w:p w14:paraId="77989EBC" w14:textId="77777777" w:rsidR="00A40C5B" w:rsidRDefault="00A40C5B" w:rsidP="00A40C5B">
      <w:pPr>
        <w:pStyle w:val="Default"/>
        <w:spacing w:after="34"/>
        <w:rPr>
          <w:rFonts w:ascii="Arial" w:hAnsi="Arial" w:cs="Arial"/>
          <w:color w:val="auto"/>
          <w:sz w:val="22"/>
          <w:szCs w:val="22"/>
        </w:rPr>
      </w:pPr>
    </w:p>
    <w:p w14:paraId="5D5206FF" w14:textId="1393C431" w:rsidR="00032BB1" w:rsidRDefault="00032BB1" w:rsidP="00032BB1">
      <w:pPr>
        <w:pStyle w:val="Default"/>
        <w:spacing w:after="34"/>
        <w:rPr>
          <w:rFonts w:ascii="Arial" w:hAnsi="Arial" w:cs="Arial"/>
          <w:color w:val="auto"/>
          <w:sz w:val="22"/>
          <w:szCs w:val="22"/>
        </w:rPr>
      </w:pPr>
      <w:r w:rsidRPr="00845B13">
        <w:rPr>
          <w:rFonts w:ascii="Arial" w:hAnsi="Arial" w:cs="Arial"/>
          <w:color w:val="auto"/>
          <w:sz w:val="22"/>
          <w:szCs w:val="22"/>
        </w:rPr>
        <w:t xml:space="preserve">In der Außenpolitik </w:t>
      </w:r>
      <w:r w:rsidR="003B6D70">
        <w:rPr>
          <w:rFonts w:ascii="Arial" w:hAnsi="Arial" w:cs="Arial"/>
          <w:color w:val="auto"/>
          <w:sz w:val="22"/>
          <w:szCs w:val="22"/>
        </w:rPr>
        <w:t>bedeutet</w:t>
      </w:r>
      <w:r w:rsidRPr="00845B13">
        <w:rPr>
          <w:rFonts w:ascii="Arial" w:hAnsi="Arial" w:cs="Arial"/>
          <w:color w:val="auto"/>
          <w:sz w:val="22"/>
          <w:szCs w:val="22"/>
        </w:rPr>
        <w:t xml:space="preserve"> die </w:t>
      </w:r>
      <w:r w:rsidR="00A072E1" w:rsidRPr="00845B13">
        <w:rPr>
          <w:rFonts w:ascii="Arial" w:hAnsi="Arial" w:cs="Arial"/>
          <w:color w:val="auto"/>
          <w:sz w:val="22"/>
          <w:szCs w:val="22"/>
        </w:rPr>
        <w:t xml:space="preserve">zunehmende </w:t>
      </w:r>
      <w:r w:rsidR="003B6D70">
        <w:rPr>
          <w:rFonts w:ascii="Arial" w:hAnsi="Arial" w:cs="Arial"/>
          <w:color w:val="auto"/>
          <w:sz w:val="22"/>
          <w:szCs w:val="22"/>
        </w:rPr>
        <w:t xml:space="preserve">Konfrontation </w:t>
      </w:r>
      <w:r w:rsidR="00207686" w:rsidRPr="00845B13">
        <w:rPr>
          <w:rFonts w:ascii="Arial" w:hAnsi="Arial" w:cs="Arial"/>
          <w:color w:val="auto"/>
          <w:sz w:val="22"/>
          <w:szCs w:val="22"/>
        </w:rPr>
        <w:t xml:space="preserve">zwischen </w:t>
      </w:r>
      <w:r w:rsidR="00095C99" w:rsidRPr="00845B13">
        <w:rPr>
          <w:rFonts w:ascii="Arial" w:hAnsi="Arial" w:cs="Arial"/>
          <w:color w:val="auto"/>
          <w:sz w:val="22"/>
          <w:szCs w:val="22"/>
        </w:rPr>
        <w:t>NATO</w:t>
      </w:r>
      <w:r w:rsidR="00095C99">
        <w:rPr>
          <w:rFonts w:ascii="Arial" w:hAnsi="Arial" w:cs="Arial"/>
          <w:color w:val="auto"/>
          <w:sz w:val="22"/>
          <w:szCs w:val="22"/>
        </w:rPr>
        <w:t xml:space="preserve"> und</w:t>
      </w:r>
      <w:r w:rsidR="00A072E1" w:rsidRPr="00A072E1">
        <w:rPr>
          <w:rFonts w:ascii="Arial" w:hAnsi="Arial" w:cs="Arial"/>
          <w:color w:val="auto"/>
          <w:sz w:val="22"/>
          <w:szCs w:val="22"/>
        </w:rPr>
        <w:t xml:space="preserve"> Russland</w:t>
      </w:r>
      <w:r w:rsidR="003B6D70">
        <w:rPr>
          <w:rFonts w:ascii="Arial" w:hAnsi="Arial" w:cs="Arial"/>
          <w:color w:val="auto"/>
          <w:sz w:val="22"/>
          <w:szCs w:val="22"/>
        </w:rPr>
        <w:t xml:space="preserve"> </w:t>
      </w:r>
      <w:r>
        <w:rPr>
          <w:rFonts w:ascii="Arial" w:hAnsi="Arial" w:cs="Arial"/>
          <w:color w:val="auto"/>
          <w:sz w:val="22"/>
          <w:szCs w:val="22"/>
        </w:rPr>
        <w:t>ein</w:t>
      </w:r>
      <w:r w:rsidR="00F33961">
        <w:rPr>
          <w:rFonts w:ascii="Arial" w:hAnsi="Arial" w:cs="Arial"/>
          <w:color w:val="auto"/>
          <w:sz w:val="22"/>
          <w:szCs w:val="22"/>
        </w:rPr>
        <w:t>en</w:t>
      </w:r>
      <w:r w:rsidR="00095C99">
        <w:rPr>
          <w:rFonts w:ascii="Arial" w:hAnsi="Arial" w:cs="Arial"/>
          <w:color w:val="auto"/>
          <w:sz w:val="22"/>
          <w:szCs w:val="22"/>
        </w:rPr>
        <w:t xml:space="preserve"> Rückfall in Muster des Kalten Kriegs. </w:t>
      </w:r>
      <w:r w:rsidR="00B425D5">
        <w:rPr>
          <w:rFonts w:ascii="Arial" w:hAnsi="Arial" w:cs="Arial"/>
          <w:color w:val="auto"/>
          <w:sz w:val="22"/>
          <w:szCs w:val="22"/>
        </w:rPr>
        <w:t>Die Ausweitung der N</w:t>
      </w:r>
      <w:r w:rsidR="0052551E">
        <w:rPr>
          <w:rFonts w:ascii="Arial" w:hAnsi="Arial" w:cs="Arial"/>
          <w:color w:val="auto"/>
          <w:sz w:val="22"/>
          <w:szCs w:val="22"/>
        </w:rPr>
        <w:t>ATO</w:t>
      </w:r>
      <w:r w:rsidR="00B425D5">
        <w:rPr>
          <w:rFonts w:ascii="Arial" w:hAnsi="Arial" w:cs="Arial"/>
          <w:color w:val="auto"/>
          <w:sz w:val="22"/>
          <w:szCs w:val="22"/>
        </w:rPr>
        <w:t xml:space="preserve"> in Richtung der Grenzen Russlands</w:t>
      </w:r>
      <w:r w:rsidR="003B6D70">
        <w:rPr>
          <w:rFonts w:ascii="Arial" w:hAnsi="Arial" w:cs="Arial"/>
          <w:color w:val="auto"/>
          <w:sz w:val="22"/>
          <w:szCs w:val="22"/>
        </w:rPr>
        <w:t xml:space="preserve"> einerseits</w:t>
      </w:r>
      <w:r w:rsidR="00B425D5">
        <w:rPr>
          <w:rFonts w:ascii="Arial" w:hAnsi="Arial" w:cs="Arial"/>
          <w:color w:val="auto"/>
          <w:sz w:val="22"/>
          <w:szCs w:val="22"/>
        </w:rPr>
        <w:t>, die völkerrechtswidrige Annexion der Krim durch Russland</w:t>
      </w:r>
      <w:r w:rsidR="003B6D70">
        <w:rPr>
          <w:rFonts w:ascii="Arial" w:hAnsi="Arial" w:cs="Arial"/>
          <w:color w:val="auto"/>
          <w:sz w:val="22"/>
          <w:szCs w:val="22"/>
        </w:rPr>
        <w:t xml:space="preserve"> andererseits</w:t>
      </w:r>
      <w:r w:rsidR="00B425D5">
        <w:rPr>
          <w:rFonts w:ascii="Arial" w:hAnsi="Arial" w:cs="Arial"/>
          <w:color w:val="auto"/>
          <w:sz w:val="22"/>
          <w:szCs w:val="22"/>
        </w:rPr>
        <w:t xml:space="preserve"> und vieles mehr sind Teil von s</w:t>
      </w:r>
      <w:r w:rsidR="00095C99">
        <w:rPr>
          <w:rFonts w:ascii="Arial" w:hAnsi="Arial" w:cs="Arial"/>
          <w:color w:val="auto"/>
          <w:sz w:val="22"/>
          <w:szCs w:val="22"/>
        </w:rPr>
        <w:t>trategische</w:t>
      </w:r>
      <w:r w:rsidR="00B425D5">
        <w:rPr>
          <w:rFonts w:ascii="Arial" w:hAnsi="Arial" w:cs="Arial"/>
          <w:color w:val="auto"/>
          <w:sz w:val="22"/>
          <w:szCs w:val="22"/>
        </w:rPr>
        <w:t>m</w:t>
      </w:r>
      <w:r w:rsidR="00095C99">
        <w:rPr>
          <w:rFonts w:ascii="Arial" w:hAnsi="Arial" w:cs="Arial"/>
          <w:color w:val="auto"/>
          <w:sz w:val="22"/>
          <w:szCs w:val="22"/>
        </w:rPr>
        <w:t xml:space="preserve"> Vormachtstreben</w:t>
      </w:r>
      <w:r w:rsidR="00270C3E">
        <w:rPr>
          <w:rFonts w:ascii="Arial" w:hAnsi="Arial" w:cs="Arial"/>
          <w:color w:val="auto"/>
          <w:sz w:val="22"/>
          <w:szCs w:val="22"/>
        </w:rPr>
        <w:t xml:space="preserve"> in einer multipolaren Welt</w:t>
      </w:r>
      <w:r w:rsidR="00B425D5">
        <w:rPr>
          <w:rFonts w:ascii="Arial" w:hAnsi="Arial" w:cs="Arial"/>
          <w:color w:val="auto"/>
          <w:sz w:val="22"/>
          <w:szCs w:val="22"/>
        </w:rPr>
        <w:t xml:space="preserve">. Im Kontext von </w:t>
      </w:r>
      <w:r w:rsidR="00095C99">
        <w:rPr>
          <w:rFonts w:ascii="Arial" w:hAnsi="Arial" w:cs="Arial"/>
          <w:color w:val="auto"/>
          <w:sz w:val="22"/>
          <w:szCs w:val="22"/>
        </w:rPr>
        <w:t>verschärfte</w:t>
      </w:r>
      <w:r w:rsidR="00B425D5">
        <w:rPr>
          <w:rFonts w:ascii="Arial" w:hAnsi="Arial" w:cs="Arial"/>
          <w:color w:val="auto"/>
          <w:sz w:val="22"/>
          <w:szCs w:val="22"/>
        </w:rPr>
        <w:t>r</w:t>
      </w:r>
      <w:r w:rsidR="00095C99">
        <w:rPr>
          <w:rFonts w:ascii="Arial" w:hAnsi="Arial" w:cs="Arial"/>
          <w:color w:val="auto"/>
          <w:sz w:val="22"/>
          <w:szCs w:val="22"/>
        </w:rPr>
        <w:t xml:space="preserve"> nationale</w:t>
      </w:r>
      <w:r w:rsidR="00B425D5">
        <w:rPr>
          <w:rFonts w:ascii="Arial" w:hAnsi="Arial" w:cs="Arial"/>
          <w:color w:val="auto"/>
          <w:sz w:val="22"/>
          <w:szCs w:val="22"/>
        </w:rPr>
        <w:t>r Standort- und Wettbe</w:t>
      </w:r>
      <w:r w:rsidR="00095C99">
        <w:rPr>
          <w:rFonts w:ascii="Arial" w:hAnsi="Arial" w:cs="Arial"/>
          <w:color w:val="auto"/>
          <w:sz w:val="22"/>
          <w:szCs w:val="22"/>
        </w:rPr>
        <w:t>werbspolitik, Aufrüst</w:t>
      </w:r>
      <w:r w:rsidR="0052551E">
        <w:rPr>
          <w:rFonts w:ascii="Arial" w:hAnsi="Arial" w:cs="Arial"/>
          <w:color w:val="auto"/>
          <w:sz w:val="22"/>
          <w:szCs w:val="22"/>
        </w:rPr>
        <w:t>ung,</w:t>
      </w:r>
      <w:r w:rsidR="00A072E1" w:rsidRPr="00A072E1">
        <w:rPr>
          <w:rFonts w:ascii="Arial" w:hAnsi="Arial" w:cs="Arial"/>
          <w:color w:val="auto"/>
          <w:sz w:val="22"/>
          <w:szCs w:val="22"/>
        </w:rPr>
        <w:t xml:space="preserve"> nationalstaatliche</w:t>
      </w:r>
      <w:r w:rsidR="00B425D5">
        <w:rPr>
          <w:rFonts w:ascii="Arial" w:hAnsi="Arial" w:cs="Arial"/>
          <w:color w:val="auto"/>
          <w:sz w:val="22"/>
          <w:szCs w:val="22"/>
        </w:rPr>
        <w:t>m</w:t>
      </w:r>
      <w:r w:rsidR="00A072E1" w:rsidRPr="00A072E1">
        <w:rPr>
          <w:rFonts w:ascii="Arial" w:hAnsi="Arial" w:cs="Arial"/>
          <w:color w:val="auto"/>
          <w:sz w:val="22"/>
          <w:szCs w:val="22"/>
        </w:rPr>
        <w:t xml:space="preserve"> und nationalistische</w:t>
      </w:r>
      <w:r w:rsidR="00F33961">
        <w:rPr>
          <w:rFonts w:ascii="Arial" w:hAnsi="Arial" w:cs="Arial"/>
          <w:color w:val="auto"/>
          <w:sz w:val="22"/>
          <w:szCs w:val="22"/>
        </w:rPr>
        <w:t>m</w:t>
      </w:r>
      <w:r w:rsidR="00A072E1" w:rsidRPr="00A072E1">
        <w:rPr>
          <w:rFonts w:ascii="Arial" w:hAnsi="Arial" w:cs="Arial"/>
          <w:color w:val="auto"/>
          <w:sz w:val="22"/>
          <w:szCs w:val="22"/>
        </w:rPr>
        <w:t xml:space="preserve"> Denken </w:t>
      </w:r>
      <w:r w:rsidR="0052551E">
        <w:rPr>
          <w:rFonts w:ascii="Arial" w:hAnsi="Arial" w:cs="Arial"/>
          <w:color w:val="auto"/>
          <w:sz w:val="22"/>
          <w:szCs w:val="22"/>
        </w:rPr>
        <w:t>und</w:t>
      </w:r>
      <w:r w:rsidR="00A072E1" w:rsidRPr="00A072E1">
        <w:rPr>
          <w:rFonts w:ascii="Arial" w:hAnsi="Arial" w:cs="Arial"/>
          <w:color w:val="auto"/>
          <w:sz w:val="22"/>
          <w:szCs w:val="22"/>
        </w:rPr>
        <w:t xml:space="preserve"> Handeln gefährde</w:t>
      </w:r>
      <w:r w:rsidR="00B425D5">
        <w:rPr>
          <w:rFonts w:ascii="Arial" w:hAnsi="Arial" w:cs="Arial"/>
          <w:color w:val="auto"/>
          <w:sz w:val="22"/>
          <w:szCs w:val="22"/>
        </w:rPr>
        <w:t>t dies den</w:t>
      </w:r>
      <w:r w:rsidR="00A072E1" w:rsidRPr="00A072E1">
        <w:rPr>
          <w:rFonts w:ascii="Arial" w:hAnsi="Arial" w:cs="Arial"/>
          <w:color w:val="auto"/>
          <w:sz w:val="22"/>
          <w:szCs w:val="22"/>
        </w:rPr>
        <w:t xml:space="preserve"> Frieden.</w:t>
      </w:r>
      <w:r>
        <w:rPr>
          <w:rFonts w:ascii="Arial" w:hAnsi="Arial" w:cs="Arial"/>
          <w:color w:val="auto"/>
          <w:sz w:val="22"/>
          <w:szCs w:val="22"/>
        </w:rPr>
        <w:t xml:space="preserve"> </w:t>
      </w:r>
    </w:p>
    <w:p w14:paraId="619280F4" w14:textId="77777777" w:rsidR="00032BB1" w:rsidRDefault="00032BB1" w:rsidP="00032BB1">
      <w:pPr>
        <w:pStyle w:val="Default"/>
        <w:spacing w:after="34"/>
        <w:rPr>
          <w:rFonts w:ascii="Arial" w:hAnsi="Arial" w:cs="Arial"/>
          <w:color w:val="auto"/>
          <w:sz w:val="22"/>
          <w:szCs w:val="22"/>
        </w:rPr>
      </w:pPr>
    </w:p>
    <w:p w14:paraId="2ADE8864" w14:textId="21272807" w:rsidR="00A40C5B" w:rsidRPr="003C4692" w:rsidRDefault="00A072E1" w:rsidP="00032BB1">
      <w:pPr>
        <w:pStyle w:val="Default"/>
        <w:spacing w:after="34"/>
        <w:rPr>
          <w:rFonts w:ascii="Arial" w:hAnsi="Arial" w:cs="Arial"/>
          <w:color w:val="auto"/>
          <w:sz w:val="22"/>
          <w:szCs w:val="22"/>
        </w:rPr>
      </w:pPr>
      <w:r w:rsidRPr="00A072E1">
        <w:rPr>
          <w:rFonts w:ascii="Arial" w:hAnsi="Arial" w:cs="Arial"/>
          <w:color w:val="auto"/>
          <w:sz w:val="22"/>
          <w:szCs w:val="22"/>
        </w:rPr>
        <w:t xml:space="preserve">Die Beschlüsse zur europäischen Verteidigungsgemeinschaft, die durchaus ein sinnvolles Projekt sein könnte, zeichnen sich dadurch aus, dass der Weg für massive Aufrüstung und zu einer international operierenden Interventionsstreitmacht bereitet wird. Für die Rüstungsforschung und </w:t>
      </w:r>
      <w:r w:rsidR="0092141F">
        <w:rPr>
          <w:rFonts w:ascii="Arial" w:hAnsi="Arial" w:cs="Arial"/>
          <w:color w:val="auto"/>
          <w:sz w:val="22"/>
          <w:szCs w:val="22"/>
        </w:rPr>
        <w:t>-</w:t>
      </w:r>
      <w:r w:rsidRPr="00A072E1">
        <w:rPr>
          <w:rFonts w:ascii="Arial" w:hAnsi="Arial" w:cs="Arial"/>
          <w:color w:val="auto"/>
          <w:sz w:val="22"/>
          <w:szCs w:val="22"/>
        </w:rPr>
        <w:t xml:space="preserve">beschaffung sollen 38,5 Milliarden Euro bis 2027 ausgegeben werden. Fragen nach dem </w:t>
      </w:r>
      <w:r w:rsidR="0092141F">
        <w:rPr>
          <w:rFonts w:ascii="Arial" w:hAnsi="Arial" w:cs="Arial"/>
          <w:color w:val="auto"/>
          <w:sz w:val="22"/>
          <w:szCs w:val="22"/>
        </w:rPr>
        <w:t>W</w:t>
      </w:r>
      <w:r w:rsidRPr="00A072E1">
        <w:rPr>
          <w:rFonts w:ascii="Arial" w:hAnsi="Arial" w:cs="Arial"/>
          <w:color w:val="auto"/>
          <w:sz w:val="22"/>
          <w:szCs w:val="22"/>
        </w:rPr>
        <w:t>ofür bleiben unbe</w:t>
      </w:r>
      <w:r w:rsidR="00AB162D">
        <w:rPr>
          <w:rFonts w:ascii="Arial" w:hAnsi="Arial" w:cs="Arial"/>
          <w:color w:val="auto"/>
          <w:sz w:val="22"/>
          <w:szCs w:val="22"/>
        </w:rPr>
        <w:t>antworte</w:t>
      </w:r>
      <w:r w:rsidRPr="00A072E1">
        <w:rPr>
          <w:rFonts w:ascii="Arial" w:hAnsi="Arial" w:cs="Arial"/>
          <w:color w:val="auto"/>
          <w:sz w:val="22"/>
          <w:szCs w:val="22"/>
        </w:rPr>
        <w:t xml:space="preserve">t. Die rechtliche Grundlage, Mittel des EU-Haushaltes für Rüstungsprojekte auszugeben, fehlt. Damit </w:t>
      </w:r>
      <w:r w:rsidR="00214121">
        <w:rPr>
          <w:rFonts w:ascii="Arial" w:hAnsi="Arial" w:cs="Arial"/>
          <w:color w:val="auto"/>
          <w:sz w:val="22"/>
          <w:szCs w:val="22"/>
        </w:rPr>
        <w:t>drohen neue Verteilungskonflikte in der europäischen Finanzpolitik. Je mehr Mittel für das Militär ausgegeben werden umso weniger stehen Mittel für zivile Projekte zur Verfügung:</w:t>
      </w:r>
      <w:r w:rsidRPr="00A072E1">
        <w:rPr>
          <w:rFonts w:ascii="Arial" w:hAnsi="Arial" w:cs="Arial"/>
          <w:color w:val="auto"/>
          <w:sz w:val="22"/>
          <w:szCs w:val="22"/>
        </w:rPr>
        <w:t xml:space="preserve"> Mittel für </w:t>
      </w:r>
      <w:r w:rsidRPr="00A072E1">
        <w:rPr>
          <w:rFonts w:ascii="Arial" w:hAnsi="Arial" w:cs="Arial"/>
          <w:color w:val="auto"/>
          <w:sz w:val="22"/>
          <w:szCs w:val="22"/>
        </w:rPr>
        <w:lastRenderedPageBreak/>
        <w:t xml:space="preserve">die Sozialunion, für sinnvolle </w:t>
      </w:r>
      <w:r w:rsidR="00214121">
        <w:rPr>
          <w:rFonts w:ascii="Arial" w:hAnsi="Arial" w:cs="Arial"/>
          <w:color w:val="auto"/>
          <w:sz w:val="22"/>
          <w:szCs w:val="22"/>
        </w:rPr>
        <w:t>Infrastruktur</w:t>
      </w:r>
      <w:r w:rsidRPr="00A072E1">
        <w:rPr>
          <w:rFonts w:ascii="Arial" w:hAnsi="Arial" w:cs="Arial"/>
          <w:color w:val="auto"/>
          <w:sz w:val="22"/>
          <w:szCs w:val="22"/>
        </w:rPr>
        <w:t>projekte, f</w:t>
      </w:r>
      <w:r w:rsidR="004260F3">
        <w:rPr>
          <w:rFonts w:ascii="Arial" w:hAnsi="Arial" w:cs="Arial"/>
          <w:color w:val="auto"/>
          <w:sz w:val="22"/>
          <w:szCs w:val="22"/>
        </w:rPr>
        <w:t>ür die Bekämpfung der (Jugend-)</w:t>
      </w:r>
      <w:r w:rsidR="00F33961">
        <w:rPr>
          <w:rFonts w:ascii="Arial" w:hAnsi="Arial" w:cs="Arial"/>
          <w:color w:val="auto"/>
          <w:sz w:val="22"/>
          <w:szCs w:val="22"/>
        </w:rPr>
        <w:t xml:space="preserve"> </w:t>
      </w:r>
      <w:r w:rsidR="004260F3">
        <w:rPr>
          <w:rFonts w:ascii="Arial" w:hAnsi="Arial" w:cs="Arial"/>
          <w:color w:val="auto"/>
          <w:sz w:val="22"/>
          <w:szCs w:val="22"/>
        </w:rPr>
        <w:t>A</w:t>
      </w:r>
      <w:r w:rsidRPr="00A072E1">
        <w:rPr>
          <w:rFonts w:ascii="Arial" w:hAnsi="Arial" w:cs="Arial"/>
          <w:color w:val="auto"/>
          <w:sz w:val="22"/>
          <w:szCs w:val="22"/>
        </w:rPr>
        <w:t xml:space="preserve">rbeitslosigkeit </w:t>
      </w:r>
      <w:r w:rsidR="00214121">
        <w:rPr>
          <w:rFonts w:ascii="Arial" w:hAnsi="Arial" w:cs="Arial"/>
          <w:color w:val="auto"/>
          <w:sz w:val="22"/>
          <w:szCs w:val="22"/>
        </w:rPr>
        <w:t>etc</w:t>
      </w:r>
      <w:r w:rsidRPr="00A072E1">
        <w:rPr>
          <w:rFonts w:ascii="Arial" w:hAnsi="Arial" w:cs="Arial"/>
          <w:color w:val="auto"/>
          <w:sz w:val="22"/>
          <w:szCs w:val="22"/>
        </w:rPr>
        <w:t xml:space="preserve">. </w:t>
      </w:r>
      <w:r w:rsidR="00D13F19">
        <w:rPr>
          <w:rFonts w:ascii="Arial" w:hAnsi="Arial" w:cs="Arial"/>
          <w:color w:val="auto"/>
          <w:sz w:val="22"/>
          <w:szCs w:val="22"/>
        </w:rPr>
        <w:t xml:space="preserve">So sieht der </w:t>
      </w:r>
      <w:r w:rsidR="00517037">
        <w:rPr>
          <w:rFonts w:ascii="Arial" w:hAnsi="Arial" w:cs="Arial"/>
          <w:color w:val="auto"/>
          <w:sz w:val="22"/>
          <w:szCs w:val="22"/>
        </w:rPr>
        <w:t xml:space="preserve">Vorschlag für einen </w:t>
      </w:r>
      <w:r w:rsidR="00D13F19">
        <w:rPr>
          <w:rFonts w:ascii="Arial" w:hAnsi="Arial" w:cs="Arial"/>
          <w:color w:val="auto"/>
          <w:sz w:val="22"/>
          <w:szCs w:val="22"/>
        </w:rPr>
        <w:t>neue</w:t>
      </w:r>
      <w:r w:rsidR="00517037">
        <w:rPr>
          <w:rFonts w:ascii="Arial" w:hAnsi="Arial" w:cs="Arial"/>
          <w:color w:val="auto"/>
          <w:sz w:val="22"/>
          <w:szCs w:val="22"/>
        </w:rPr>
        <w:t>n</w:t>
      </w:r>
      <w:r w:rsidR="00D13F19">
        <w:rPr>
          <w:rFonts w:ascii="Arial" w:hAnsi="Arial" w:cs="Arial"/>
          <w:color w:val="auto"/>
          <w:sz w:val="22"/>
          <w:szCs w:val="22"/>
        </w:rPr>
        <w:t xml:space="preserve"> mittelfristige</w:t>
      </w:r>
      <w:r w:rsidR="00517037">
        <w:rPr>
          <w:rFonts w:ascii="Arial" w:hAnsi="Arial" w:cs="Arial"/>
          <w:color w:val="auto"/>
          <w:sz w:val="22"/>
          <w:szCs w:val="22"/>
        </w:rPr>
        <w:t>n</w:t>
      </w:r>
      <w:r w:rsidR="00D13F19">
        <w:rPr>
          <w:rFonts w:ascii="Arial" w:hAnsi="Arial" w:cs="Arial"/>
          <w:color w:val="auto"/>
          <w:sz w:val="22"/>
          <w:szCs w:val="22"/>
        </w:rPr>
        <w:t xml:space="preserve"> Haushaltsplan zum Beispiel Kürzungen in der Regionalpolitik </w:t>
      </w:r>
      <w:r w:rsidR="003B6D70">
        <w:rPr>
          <w:rFonts w:ascii="Arial" w:hAnsi="Arial" w:cs="Arial"/>
          <w:color w:val="auto"/>
          <w:sz w:val="22"/>
          <w:szCs w:val="22"/>
        </w:rPr>
        <w:t xml:space="preserve">und Steigerungen für die Beschaffung von Rüstungsgütern und –forschung </w:t>
      </w:r>
      <w:r w:rsidR="00D13F19">
        <w:rPr>
          <w:rFonts w:ascii="Arial" w:hAnsi="Arial" w:cs="Arial"/>
          <w:color w:val="auto"/>
          <w:sz w:val="22"/>
          <w:szCs w:val="22"/>
        </w:rPr>
        <w:t>vor.</w:t>
      </w:r>
    </w:p>
    <w:p w14:paraId="7B94226E" w14:textId="77777777" w:rsidR="00A072E1" w:rsidRPr="00A072E1" w:rsidRDefault="00A072E1" w:rsidP="00A072E1">
      <w:pPr>
        <w:pStyle w:val="Default"/>
        <w:rPr>
          <w:rFonts w:ascii="Arial" w:hAnsi="Arial" w:cs="Arial"/>
          <w:color w:val="auto"/>
          <w:sz w:val="22"/>
          <w:szCs w:val="22"/>
        </w:rPr>
      </w:pPr>
    </w:p>
    <w:p w14:paraId="7CF9BEC8" w14:textId="12B9B29A" w:rsidR="00A072E1" w:rsidRDefault="00A072E1" w:rsidP="00A072E1">
      <w:pPr>
        <w:pStyle w:val="Default"/>
        <w:rPr>
          <w:rFonts w:ascii="Arial" w:hAnsi="Arial" w:cs="Arial"/>
          <w:color w:val="auto"/>
          <w:sz w:val="22"/>
          <w:szCs w:val="22"/>
        </w:rPr>
      </w:pPr>
      <w:r w:rsidRPr="00A072E1">
        <w:rPr>
          <w:rFonts w:ascii="Arial" w:hAnsi="Arial" w:cs="Arial"/>
          <w:color w:val="auto"/>
          <w:sz w:val="22"/>
          <w:szCs w:val="22"/>
        </w:rPr>
        <w:t>All dies</w:t>
      </w:r>
      <w:r w:rsidR="003C4692">
        <w:rPr>
          <w:rFonts w:ascii="Arial" w:hAnsi="Arial" w:cs="Arial"/>
          <w:color w:val="auto"/>
          <w:sz w:val="22"/>
          <w:szCs w:val="22"/>
        </w:rPr>
        <w:t>e Entwicklungen</w:t>
      </w:r>
      <w:r w:rsidRPr="00A072E1">
        <w:rPr>
          <w:rFonts w:ascii="Arial" w:hAnsi="Arial" w:cs="Arial"/>
          <w:color w:val="auto"/>
          <w:sz w:val="22"/>
          <w:szCs w:val="22"/>
        </w:rPr>
        <w:t xml:space="preserve"> verdichte</w:t>
      </w:r>
      <w:r w:rsidR="003C4692">
        <w:rPr>
          <w:rFonts w:ascii="Arial" w:hAnsi="Arial" w:cs="Arial"/>
          <w:color w:val="auto"/>
          <w:sz w:val="22"/>
          <w:szCs w:val="22"/>
        </w:rPr>
        <w:t>n</w:t>
      </w:r>
      <w:r w:rsidRPr="00A072E1">
        <w:rPr>
          <w:rFonts w:ascii="Arial" w:hAnsi="Arial" w:cs="Arial"/>
          <w:color w:val="auto"/>
          <w:sz w:val="22"/>
          <w:szCs w:val="22"/>
        </w:rPr>
        <w:t xml:space="preserve"> sich zu einer umfassenden multiplen gesellschaftspolitischen Krise</w:t>
      </w:r>
      <w:r w:rsidR="003C4692">
        <w:rPr>
          <w:rFonts w:ascii="Arial" w:hAnsi="Arial" w:cs="Arial"/>
          <w:color w:val="auto"/>
          <w:sz w:val="22"/>
          <w:szCs w:val="22"/>
        </w:rPr>
        <w:t xml:space="preserve"> der EU</w:t>
      </w:r>
      <w:r w:rsidRPr="00A072E1">
        <w:rPr>
          <w:rFonts w:ascii="Arial" w:hAnsi="Arial" w:cs="Arial"/>
          <w:color w:val="auto"/>
          <w:sz w:val="22"/>
          <w:szCs w:val="22"/>
        </w:rPr>
        <w:t xml:space="preserve">. </w:t>
      </w:r>
      <w:r w:rsidR="00D13F19">
        <w:rPr>
          <w:rFonts w:ascii="Arial" w:hAnsi="Arial" w:cs="Arial"/>
          <w:color w:val="auto"/>
          <w:sz w:val="22"/>
          <w:szCs w:val="22"/>
        </w:rPr>
        <w:t>Daher ist ein grundlegender Politikwechsel in der EU geboten.</w:t>
      </w:r>
    </w:p>
    <w:p w14:paraId="19348F4A" w14:textId="77777777" w:rsidR="003C4692" w:rsidRDefault="003C4692" w:rsidP="00A072E1">
      <w:pPr>
        <w:pStyle w:val="Default"/>
        <w:rPr>
          <w:rFonts w:ascii="Arial" w:hAnsi="Arial" w:cs="Arial"/>
          <w:color w:val="auto"/>
          <w:sz w:val="22"/>
          <w:szCs w:val="22"/>
        </w:rPr>
      </w:pPr>
    </w:p>
    <w:p w14:paraId="1136CC42" w14:textId="02CAECAA" w:rsidR="0044647E" w:rsidRPr="0044647E" w:rsidRDefault="004109E8" w:rsidP="00780F8D">
      <w:pPr>
        <w:pStyle w:val="Default"/>
        <w:numPr>
          <w:ilvl w:val="0"/>
          <w:numId w:val="7"/>
        </w:numPr>
        <w:rPr>
          <w:rFonts w:ascii="Arial" w:hAnsi="Arial" w:cs="Arial"/>
          <w:b/>
          <w:color w:val="auto"/>
          <w:sz w:val="22"/>
          <w:szCs w:val="22"/>
        </w:rPr>
      </w:pPr>
      <w:r>
        <w:rPr>
          <w:rFonts w:ascii="Arial" w:hAnsi="Arial" w:cs="Arial"/>
          <w:b/>
          <w:color w:val="auto"/>
          <w:sz w:val="22"/>
          <w:szCs w:val="22"/>
        </w:rPr>
        <w:t>Renationalisierung verschärft die</w:t>
      </w:r>
      <w:r w:rsidR="0044647E" w:rsidRPr="0044647E">
        <w:rPr>
          <w:rFonts w:ascii="Arial" w:hAnsi="Arial" w:cs="Arial"/>
          <w:b/>
          <w:color w:val="auto"/>
          <w:sz w:val="22"/>
          <w:szCs w:val="22"/>
        </w:rPr>
        <w:t xml:space="preserve"> </w:t>
      </w:r>
      <w:r>
        <w:rPr>
          <w:rFonts w:ascii="Arial" w:hAnsi="Arial" w:cs="Arial"/>
          <w:b/>
          <w:color w:val="auto"/>
          <w:sz w:val="22"/>
          <w:szCs w:val="22"/>
        </w:rPr>
        <w:t>Probleme</w:t>
      </w:r>
      <w:r w:rsidR="0044647E" w:rsidRPr="0044647E">
        <w:rPr>
          <w:rFonts w:ascii="Arial" w:hAnsi="Arial" w:cs="Arial"/>
          <w:b/>
          <w:color w:val="auto"/>
          <w:sz w:val="22"/>
          <w:szCs w:val="22"/>
        </w:rPr>
        <w:t xml:space="preserve"> </w:t>
      </w:r>
    </w:p>
    <w:p w14:paraId="7E46BF23" w14:textId="77777777" w:rsidR="0044647E" w:rsidRPr="00A072E1" w:rsidRDefault="0044647E" w:rsidP="00A072E1">
      <w:pPr>
        <w:pStyle w:val="Default"/>
        <w:rPr>
          <w:rFonts w:ascii="Arial" w:hAnsi="Arial" w:cs="Arial"/>
          <w:color w:val="auto"/>
          <w:sz w:val="22"/>
          <w:szCs w:val="22"/>
        </w:rPr>
      </w:pPr>
    </w:p>
    <w:p w14:paraId="62302966" w14:textId="7F503016" w:rsidR="000264FD" w:rsidRDefault="003034A9" w:rsidP="00A072E1">
      <w:pPr>
        <w:pStyle w:val="Default"/>
        <w:rPr>
          <w:rFonts w:ascii="Arial" w:hAnsi="Arial" w:cs="Arial"/>
          <w:color w:val="auto"/>
          <w:sz w:val="22"/>
          <w:szCs w:val="22"/>
        </w:rPr>
      </w:pPr>
      <w:r>
        <w:rPr>
          <w:rFonts w:ascii="Arial" w:hAnsi="Arial" w:cs="Arial"/>
          <w:color w:val="auto"/>
          <w:sz w:val="22"/>
          <w:szCs w:val="22"/>
        </w:rPr>
        <w:t>Zentrale Ursache für die</w:t>
      </w:r>
      <w:r w:rsidR="00721135">
        <w:rPr>
          <w:rFonts w:ascii="Arial" w:hAnsi="Arial" w:cs="Arial"/>
          <w:color w:val="auto"/>
          <w:sz w:val="22"/>
          <w:szCs w:val="22"/>
        </w:rPr>
        <w:t xml:space="preserve"> </w:t>
      </w:r>
      <w:r w:rsidR="0033639E">
        <w:rPr>
          <w:rFonts w:ascii="Arial" w:hAnsi="Arial" w:cs="Arial"/>
          <w:color w:val="auto"/>
          <w:sz w:val="22"/>
          <w:szCs w:val="22"/>
        </w:rPr>
        <w:t>gesellschafts</w:t>
      </w:r>
      <w:r w:rsidR="00F33961">
        <w:rPr>
          <w:rFonts w:ascii="Arial" w:hAnsi="Arial" w:cs="Arial"/>
          <w:color w:val="auto"/>
          <w:sz w:val="22"/>
          <w:szCs w:val="22"/>
        </w:rPr>
        <w:t>p</w:t>
      </w:r>
      <w:r w:rsidR="0033639E">
        <w:rPr>
          <w:rFonts w:ascii="Arial" w:hAnsi="Arial" w:cs="Arial"/>
          <w:color w:val="auto"/>
          <w:sz w:val="22"/>
          <w:szCs w:val="22"/>
        </w:rPr>
        <w:t xml:space="preserve">olitische </w:t>
      </w:r>
      <w:r w:rsidR="00721135">
        <w:rPr>
          <w:rFonts w:ascii="Arial" w:hAnsi="Arial" w:cs="Arial"/>
          <w:color w:val="auto"/>
          <w:sz w:val="22"/>
          <w:szCs w:val="22"/>
        </w:rPr>
        <w:t>K</w:t>
      </w:r>
      <w:r w:rsidR="0033639E">
        <w:rPr>
          <w:rFonts w:ascii="Arial" w:hAnsi="Arial" w:cs="Arial"/>
          <w:color w:val="auto"/>
          <w:sz w:val="22"/>
          <w:szCs w:val="22"/>
        </w:rPr>
        <w:t xml:space="preserve">rise der EU </w:t>
      </w:r>
      <w:r>
        <w:rPr>
          <w:rFonts w:ascii="Arial" w:hAnsi="Arial" w:cs="Arial"/>
          <w:color w:val="auto"/>
          <w:sz w:val="22"/>
          <w:szCs w:val="22"/>
        </w:rPr>
        <w:t xml:space="preserve">ist </w:t>
      </w:r>
      <w:r w:rsidR="00183EA1">
        <w:rPr>
          <w:rFonts w:ascii="Arial" w:hAnsi="Arial" w:cs="Arial"/>
          <w:color w:val="auto"/>
          <w:sz w:val="22"/>
          <w:szCs w:val="22"/>
        </w:rPr>
        <w:t>die infolge</w:t>
      </w:r>
      <w:r w:rsidR="00A072E1" w:rsidRPr="00A072E1">
        <w:rPr>
          <w:rFonts w:ascii="Arial" w:hAnsi="Arial" w:cs="Arial"/>
          <w:color w:val="auto"/>
          <w:sz w:val="22"/>
          <w:szCs w:val="22"/>
        </w:rPr>
        <w:t xml:space="preserve"> der Finanzmarktkrise 2008</w:t>
      </w:r>
      <w:r w:rsidR="00183EA1">
        <w:rPr>
          <w:rFonts w:ascii="Arial" w:hAnsi="Arial" w:cs="Arial"/>
          <w:color w:val="auto"/>
          <w:sz w:val="22"/>
          <w:szCs w:val="22"/>
        </w:rPr>
        <w:t xml:space="preserve"> praktizierte Politik der Ausgabenkürzungen, Privatisierungen und der Vernachlässigung von systematischen Investitionsprogrammen (Austerität). </w:t>
      </w:r>
      <w:r w:rsidR="00183EA1" w:rsidRPr="00400FCE">
        <w:t>In der Finanzmarktkrise 2008/09 wurde zunächst durch expansive Geldpolitik, Konjunkturprogramme angemes</w:t>
      </w:r>
      <w:r w:rsidR="00183EA1">
        <w:t>s</w:t>
      </w:r>
      <w:r w:rsidR="00183EA1" w:rsidRPr="00400FCE">
        <w:t xml:space="preserve">en reagiert. </w:t>
      </w:r>
      <w:r w:rsidR="00AC669A">
        <w:t>In</w:t>
      </w:r>
      <w:r w:rsidR="00183EA1" w:rsidRPr="00400FCE">
        <w:t xml:space="preserve"> 2010 begann </w:t>
      </w:r>
      <w:r w:rsidR="00AC669A">
        <w:t xml:space="preserve">dann </w:t>
      </w:r>
      <w:r w:rsidR="00183EA1" w:rsidRPr="00400FCE">
        <w:t>der Kurswechsel zur Austerität mit der Einführung des von der deutschen Regierung erzwungenen Fiskalpakts.</w:t>
      </w:r>
      <w:r w:rsidR="00A072E1" w:rsidRPr="00A072E1">
        <w:rPr>
          <w:rFonts w:ascii="Arial" w:hAnsi="Arial" w:cs="Arial"/>
          <w:color w:val="auto"/>
          <w:sz w:val="22"/>
          <w:szCs w:val="22"/>
        </w:rPr>
        <w:t xml:space="preserve"> </w:t>
      </w:r>
      <w:r w:rsidR="00517037">
        <w:rPr>
          <w:rFonts w:ascii="Arial" w:hAnsi="Arial" w:cs="Arial"/>
          <w:color w:val="auto"/>
          <w:sz w:val="22"/>
          <w:szCs w:val="22"/>
        </w:rPr>
        <w:t>Dadurch wurden</w:t>
      </w:r>
      <w:r w:rsidR="00A072E1" w:rsidRPr="00A072E1">
        <w:rPr>
          <w:rFonts w:ascii="Arial" w:hAnsi="Arial" w:cs="Arial"/>
          <w:color w:val="auto"/>
          <w:sz w:val="22"/>
          <w:szCs w:val="22"/>
        </w:rPr>
        <w:t xml:space="preserve"> die Fl</w:t>
      </w:r>
      <w:r w:rsidR="00517037">
        <w:rPr>
          <w:rFonts w:ascii="Arial" w:hAnsi="Arial" w:cs="Arial"/>
          <w:color w:val="auto"/>
          <w:sz w:val="22"/>
          <w:szCs w:val="22"/>
        </w:rPr>
        <w:t>iehkräfte in der EU und d</w:t>
      </w:r>
      <w:r w:rsidR="0033639E">
        <w:rPr>
          <w:rFonts w:ascii="Arial" w:hAnsi="Arial" w:cs="Arial"/>
          <w:color w:val="auto"/>
          <w:sz w:val="22"/>
          <w:szCs w:val="22"/>
        </w:rPr>
        <w:t>ie</w:t>
      </w:r>
      <w:r w:rsidR="00517037">
        <w:rPr>
          <w:rFonts w:ascii="Arial" w:hAnsi="Arial" w:cs="Arial"/>
          <w:color w:val="auto"/>
          <w:sz w:val="22"/>
          <w:szCs w:val="22"/>
        </w:rPr>
        <w:t xml:space="preserve"> Desintegration gestärkt</w:t>
      </w:r>
      <w:r w:rsidR="00A072E1" w:rsidRPr="00A072E1">
        <w:rPr>
          <w:rFonts w:ascii="Arial" w:hAnsi="Arial" w:cs="Arial"/>
          <w:color w:val="auto"/>
          <w:sz w:val="22"/>
          <w:szCs w:val="22"/>
        </w:rPr>
        <w:t>.</w:t>
      </w:r>
      <w:r w:rsidR="00A2173C">
        <w:rPr>
          <w:rFonts w:ascii="Arial" w:hAnsi="Arial" w:cs="Arial"/>
          <w:color w:val="auto"/>
          <w:sz w:val="22"/>
          <w:szCs w:val="22"/>
        </w:rPr>
        <w:t xml:space="preserve"> </w:t>
      </w:r>
    </w:p>
    <w:p w14:paraId="08E16BB6" w14:textId="77777777" w:rsidR="00517037" w:rsidRDefault="00517037" w:rsidP="00A072E1">
      <w:pPr>
        <w:pStyle w:val="Default"/>
        <w:rPr>
          <w:rFonts w:ascii="Arial" w:hAnsi="Arial" w:cs="Arial"/>
          <w:color w:val="auto"/>
          <w:sz w:val="22"/>
          <w:szCs w:val="22"/>
        </w:rPr>
      </w:pPr>
    </w:p>
    <w:p w14:paraId="73C07508" w14:textId="5706E308" w:rsidR="001020C8" w:rsidRDefault="000E305D" w:rsidP="00A072E1">
      <w:pPr>
        <w:pStyle w:val="Default"/>
        <w:rPr>
          <w:rFonts w:ascii="Arial" w:hAnsi="Arial" w:cs="Arial"/>
          <w:color w:val="auto"/>
          <w:sz w:val="22"/>
          <w:szCs w:val="22"/>
        </w:rPr>
      </w:pPr>
      <w:r>
        <w:rPr>
          <w:rFonts w:ascii="Arial" w:hAnsi="Arial" w:cs="Arial"/>
          <w:color w:val="auto"/>
          <w:sz w:val="22"/>
          <w:szCs w:val="22"/>
        </w:rPr>
        <w:t>Es wird zunehmend o</w:t>
      </w:r>
      <w:r w:rsidR="000264FD">
        <w:rPr>
          <w:rFonts w:ascii="Arial" w:hAnsi="Arial" w:cs="Arial"/>
          <w:color w:val="auto"/>
          <w:sz w:val="22"/>
          <w:szCs w:val="22"/>
        </w:rPr>
        <w:t>ffensichtlich</w:t>
      </w:r>
      <w:r w:rsidR="00A072E1" w:rsidRPr="00A072E1">
        <w:rPr>
          <w:rFonts w:ascii="Arial" w:hAnsi="Arial" w:cs="Arial"/>
          <w:color w:val="auto"/>
          <w:sz w:val="22"/>
          <w:szCs w:val="22"/>
        </w:rPr>
        <w:t xml:space="preserve">, dass die historische Entwicklungsphase des Neoliberalismus vorbei ist: Die Ideologie </w:t>
      </w:r>
      <w:r w:rsidR="00E52A39">
        <w:rPr>
          <w:rFonts w:ascii="Arial" w:hAnsi="Arial" w:cs="Arial"/>
          <w:color w:val="auto"/>
          <w:sz w:val="22"/>
          <w:szCs w:val="22"/>
        </w:rPr>
        <w:t>des Neoliberalismus, nach der die Entfesselung der Märkte</w:t>
      </w:r>
      <w:r w:rsidR="00A072E1" w:rsidRPr="00A072E1">
        <w:rPr>
          <w:rFonts w:ascii="Arial" w:hAnsi="Arial" w:cs="Arial"/>
          <w:color w:val="auto"/>
          <w:sz w:val="22"/>
          <w:szCs w:val="22"/>
        </w:rPr>
        <w:t xml:space="preserve"> zu Wirtschaftswachstum und Wohlstand für </w:t>
      </w:r>
      <w:r w:rsidR="0068787A">
        <w:rPr>
          <w:rFonts w:ascii="Arial" w:hAnsi="Arial" w:cs="Arial"/>
          <w:color w:val="auto"/>
          <w:sz w:val="22"/>
          <w:szCs w:val="22"/>
        </w:rPr>
        <w:t>alle</w:t>
      </w:r>
      <w:r w:rsidR="00E52A39">
        <w:rPr>
          <w:rFonts w:ascii="Arial" w:hAnsi="Arial" w:cs="Arial"/>
          <w:color w:val="auto"/>
          <w:sz w:val="22"/>
          <w:szCs w:val="22"/>
        </w:rPr>
        <w:t xml:space="preserve"> führe</w:t>
      </w:r>
      <w:r w:rsidR="00A072E1" w:rsidRPr="00A072E1">
        <w:rPr>
          <w:rFonts w:ascii="Arial" w:hAnsi="Arial" w:cs="Arial"/>
          <w:color w:val="auto"/>
          <w:sz w:val="22"/>
          <w:szCs w:val="22"/>
        </w:rPr>
        <w:t xml:space="preserve">, wenn </w:t>
      </w:r>
      <w:r w:rsidR="006E2CF9">
        <w:rPr>
          <w:rFonts w:ascii="Arial" w:hAnsi="Arial" w:cs="Arial"/>
          <w:color w:val="auto"/>
          <w:sz w:val="22"/>
          <w:szCs w:val="22"/>
        </w:rPr>
        <w:t>man</w:t>
      </w:r>
      <w:r w:rsidR="00A072E1" w:rsidRPr="00A072E1">
        <w:rPr>
          <w:rFonts w:ascii="Arial" w:hAnsi="Arial" w:cs="Arial"/>
          <w:color w:val="auto"/>
          <w:sz w:val="22"/>
          <w:szCs w:val="22"/>
        </w:rPr>
        <w:t xml:space="preserve"> sich nur genug anstrenge, bricht sich zunehmend mit der Wirklichkeit der sozialen Lebenslagen vieler Menschen. Existentielle Unsicherheiten</w:t>
      </w:r>
      <w:r w:rsidR="0092141F">
        <w:rPr>
          <w:rFonts w:ascii="Arial" w:hAnsi="Arial" w:cs="Arial"/>
          <w:color w:val="auto"/>
          <w:sz w:val="22"/>
          <w:szCs w:val="22"/>
        </w:rPr>
        <w:t>,</w:t>
      </w:r>
      <w:r w:rsidR="00A072E1" w:rsidRPr="00A072E1">
        <w:rPr>
          <w:rFonts w:ascii="Arial" w:hAnsi="Arial" w:cs="Arial"/>
          <w:color w:val="auto"/>
          <w:sz w:val="22"/>
          <w:szCs w:val="22"/>
        </w:rPr>
        <w:t xml:space="preserve"> wie zum Beispiel durch </w:t>
      </w:r>
      <w:r w:rsidR="00517037">
        <w:rPr>
          <w:rFonts w:ascii="Arial" w:hAnsi="Arial" w:cs="Arial"/>
          <w:color w:val="auto"/>
          <w:sz w:val="22"/>
          <w:szCs w:val="22"/>
        </w:rPr>
        <w:t xml:space="preserve">Arbeitslosigkeit und </w:t>
      </w:r>
      <w:r w:rsidR="00A072E1" w:rsidRPr="00A072E1">
        <w:rPr>
          <w:rFonts w:ascii="Arial" w:hAnsi="Arial" w:cs="Arial"/>
          <w:color w:val="auto"/>
          <w:sz w:val="22"/>
          <w:szCs w:val="22"/>
        </w:rPr>
        <w:t>die Prekarisierung der Arbeitsverhältnisse</w:t>
      </w:r>
      <w:r w:rsidR="0092141F">
        <w:rPr>
          <w:rFonts w:ascii="Arial" w:hAnsi="Arial" w:cs="Arial"/>
          <w:color w:val="auto"/>
          <w:sz w:val="22"/>
          <w:szCs w:val="22"/>
        </w:rPr>
        <w:t>,</w:t>
      </w:r>
      <w:r w:rsidR="00A072E1" w:rsidRPr="00A072E1">
        <w:rPr>
          <w:rFonts w:ascii="Arial" w:hAnsi="Arial" w:cs="Arial"/>
          <w:color w:val="auto"/>
          <w:sz w:val="22"/>
          <w:szCs w:val="22"/>
        </w:rPr>
        <w:t xml:space="preserve"> nehmen in der EU zu. </w:t>
      </w:r>
      <w:r w:rsidR="003034A9">
        <w:rPr>
          <w:rFonts w:ascii="Arial" w:hAnsi="Arial" w:cs="Arial"/>
          <w:color w:val="auto"/>
          <w:sz w:val="22"/>
          <w:szCs w:val="22"/>
        </w:rPr>
        <w:t>So sind vier von fünf neu entstanden</w:t>
      </w:r>
      <w:r w:rsidR="0033639E">
        <w:rPr>
          <w:rFonts w:ascii="Arial" w:hAnsi="Arial" w:cs="Arial"/>
          <w:color w:val="auto"/>
          <w:sz w:val="22"/>
          <w:szCs w:val="22"/>
        </w:rPr>
        <w:t>en</w:t>
      </w:r>
      <w:r w:rsidR="003034A9">
        <w:rPr>
          <w:rFonts w:ascii="Arial" w:hAnsi="Arial" w:cs="Arial"/>
          <w:color w:val="auto"/>
          <w:sz w:val="22"/>
          <w:szCs w:val="22"/>
        </w:rPr>
        <w:t xml:space="preserve"> Arbeitsplätzen in der EU zeitlich befristet, Teilzeitjobs und / oder schlecht bezahlt.</w:t>
      </w:r>
      <w:r w:rsidR="00A2173C">
        <w:rPr>
          <w:rFonts w:ascii="Arial" w:hAnsi="Arial" w:cs="Arial"/>
          <w:color w:val="auto"/>
          <w:sz w:val="22"/>
          <w:szCs w:val="22"/>
        </w:rPr>
        <w:t xml:space="preserve"> </w:t>
      </w:r>
      <w:r w:rsidR="00FE195F">
        <w:rPr>
          <w:rFonts w:ascii="Arial" w:hAnsi="Arial" w:cs="Arial"/>
          <w:color w:val="auto"/>
          <w:sz w:val="22"/>
          <w:szCs w:val="22"/>
        </w:rPr>
        <w:t xml:space="preserve">100 Millionen Menschen arbeiten in der EU in atypischen </w:t>
      </w:r>
      <w:r w:rsidR="00011FFB">
        <w:rPr>
          <w:rFonts w:ascii="Arial" w:hAnsi="Arial" w:cs="Arial"/>
          <w:color w:val="auto"/>
          <w:sz w:val="22"/>
          <w:szCs w:val="22"/>
        </w:rPr>
        <w:t>Arbeitsverhältnissen</w:t>
      </w:r>
      <w:r w:rsidR="00FE195F">
        <w:rPr>
          <w:rFonts w:ascii="Arial" w:hAnsi="Arial" w:cs="Arial"/>
          <w:color w:val="auto"/>
          <w:sz w:val="22"/>
          <w:szCs w:val="22"/>
        </w:rPr>
        <w:t xml:space="preserve">. </w:t>
      </w:r>
    </w:p>
    <w:p w14:paraId="4F53BBD1" w14:textId="77777777" w:rsidR="001020C8" w:rsidRDefault="001020C8" w:rsidP="00A072E1">
      <w:pPr>
        <w:pStyle w:val="Default"/>
        <w:rPr>
          <w:rFonts w:ascii="Arial" w:hAnsi="Arial" w:cs="Arial"/>
          <w:color w:val="auto"/>
          <w:sz w:val="22"/>
          <w:szCs w:val="22"/>
        </w:rPr>
      </w:pPr>
    </w:p>
    <w:p w14:paraId="1419035B" w14:textId="2FA28177" w:rsidR="00A072E1" w:rsidRDefault="00A2173C" w:rsidP="00A072E1">
      <w:pPr>
        <w:pStyle w:val="Default"/>
        <w:rPr>
          <w:rFonts w:ascii="Arial" w:hAnsi="Arial" w:cs="Arial"/>
          <w:color w:val="auto"/>
          <w:sz w:val="22"/>
          <w:szCs w:val="22"/>
        </w:rPr>
      </w:pPr>
      <w:r>
        <w:rPr>
          <w:rFonts w:ascii="Arial" w:hAnsi="Arial" w:cs="Arial"/>
          <w:color w:val="auto"/>
          <w:sz w:val="22"/>
          <w:szCs w:val="22"/>
        </w:rPr>
        <w:t xml:space="preserve">Diese Entwicklung hat den Zusammenhang zwischen Sozialstaat und Demokratie </w:t>
      </w:r>
      <w:r w:rsidR="001020C8">
        <w:rPr>
          <w:rFonts w:ascii="Arial" w:hAnsi="Arial" w:cs="Arial"/>
          <w:color w:val="auto"/>
          <w:sz w:val="22"/>
          <w:szCs w:val="22"/>
        </w:rPr>
        <w:t>brüchiger werden lassen. Wenn Bürger*innen den Eindruck haben, dass die parlamentarische Demokratie und die vorherrschende Regierungspolitik keine Antworten auf soziale Abstiegs- und Existenzängste</w:t>
      </w:r>
      <w:r w:rsidR="001020C8" w:rsidRPr="001020C8">
        <w:rPr>
          <w:rFonts w:ascii="Arial" w:hAnsi="Arial" w:cs="Arial"/>
          <w:color w:val="auto"/>
          <w:sz w:val="22"/>
          <w:szCs w:val="22"/>
        </w:rPr>
        <w:t xml:space="preserve"> </w:t>
      </w:r>
      <w:r w:rsidR="0033639E">
        <w:rPr>
          <w:rFonts w:ascii="Arial" w:hAnsi="Arial" w:cs="Arial"/>
          <w:color w:val="auto"/>
          <w:sz w:val="22"/>
          <w:szCs w:val="22"/>
        </w:rPr>
        <w:t>geben</w:t>
      </w:r>
      <w:r w:rsidR="001020C8">
        <w:rPr>
          <w:rFonts w:ascii="Arial" w:hAnsi="Arial" w:cs="Arial"/>
          <w:color w:val="auto"/>
          <w:sz w:val="22"/>
          <w:szCs w:val="22"/>
        </w:rPr>
        <w:t xml:space="preserve">, wenden sich viele enttäuscht von der Demokratie ab. Darunter haben insbesondere sozialdemokratischen Parteien in der EU gelitten, deren Wähler*innen in erheblichem Ausmaß in das Lager der Nichtwähler*innen gewechselt sind und teilweise sogar extrem rechts wählen. </w:t>
      </w:r>
    </w:p>
    <w:p w14:paraId="01D44561" w14:textId="77777777" w:rsidR="0064638A" w:rsidRDefault="0064638A" w:rsidP="00A072E1">
      <w:pPr>
        <w:pStyle w:val="Default"/>
        <w:rPr>
          <w:rFonts w:ascii="Arial" w:hAnsi="Arial" w:cs="Arial"/>
          <w:color w:val="auto"/>
          <w:sz w:val="22"/>
          <w:szCs w:val="22"/>
        </w:rPr>
      </w:pPr>
    </w:p>
    <w:p w14:paraId="47764B3E" w14:textId="59DAAA7B" w:rsidR="0064638A" w:rsidRDefault="0064638A" w:rsidP="00A072E1">
      <w:pPr>
        <w:pStyle w:val="Default"/>
        <w:rPr>
          <w:rFonts w:ascii="Arial" w:hAnsi="Arial" w:cs="Arial"/>
          <w:color w:val="auto"/>
          <w:sz w:val="22"/>
          <w:szCs w:val="22"/>
        </w:rPr>
      </w:pPr>
      <w:r>
        <w:rPr>
          <w:rFonts w:ascii="Arial" w:hAnsi="Arial" w:cs="Arial"/>
          <w:color w:val="auto"/>
          <w:sz w:val="22"/>
          <w:szCs w:val="22"/>
        </w:rPr>
        <w:t xml:space="preserve">Wenn </w:t>
      </w:r>
      <w:r w:rsidR="0033639E">
        <w:rPr>
          <w:rFonts w:ascii="Arial" w:hAnsi="Arial" w:cs="Arial"/>
          <w:color w:val="auto"/>
          <w:sz w:val="22"/>
          <w:szCs w:val="22"/>
        </w:rPr>
        <w:t xml:space="preserve">unterschiedliche Entwicklungen wie </w:t>
      </w:r>
      <w:r>
        <w:rPr>
          <w:rFonts w:ascii="Arial" w:hAnsi="Arial" w:cs="Arial"/>
          <w:color w:val="auto"/>
          <w:sz w:val="22"/>
          <w:szCs w:val="22"/>
        </w:rPr>
        <w:t>die Schwäch</w:t>
      </w:r>
      <w:r w:rsidR="00F33961">
        <w:rPr>
          <w:rFonts w:ascii="Arial" w:hAnsi="Arial" w:cs="Arial"/>
          <w:color w:val="auto"/>
          <w:sz w:val="22"/>
          <w:szCs w:val="22"/>
        </w:rPr>
        <w:t>ung des Sozialstaates, schlecht</w:t>
      </w:r>
      <w:r>
        <w:rPr>
          <w:rFonts w:ascii="Arial" w:hAnsi="Arial" w:cs="Arial"/>
          <w:color w:val="auto"/>
          <w:sz w:val="22"/>
          <w:szCs w:val="22"/>
        </w:rPr>
        <w:t xml:space="preserve"> bezahlte und zeitli</w:t>
      </w:r>
      <w:r w:rsidR="000264FD">
        <w:rPr>
          <w:rFonts w:ascii="Arial" w:hAnsi="Arial" w:cs="Arial"/>
          <w:color w:val="auto"/>
          <w:sz w:val="22"/>
          <w:szCs w:val="22"/>
        </w:rPr>
        <w:t>ch befristete Arbeitsplätze sowie unterlassene</w:t>
      </w:r>
      <w:r>
        <w:rPr>
          <w:rFonts w:ascii="Arial" w:hAnsi="Arial" w:cs="Arial"/>
          <w:color w:val="auto"/>
          <w:sz w:val="22"/>
          <w:szCs w:val="22"/>
        </w:rPr>
        <w:t xml:space="preserve"> Investitionen in den Städten und Regionen mit einer steigenden Zahl migrierter und geflüchteter Menschen zusammenfallen, entsteht ein Klima für eine Renationalisierung der Politik. Nicht mehr die Stärkung der EU, als immer enger werdende </w:t>
      </w:r>
      <w:r w:rsidR="00F83464">
        <w:rPr>
          <w:rFonts w:ascii="Arial" w:hAnsi="Arial" w:cs="Arial"/>
          <w:color w:val="auto"/>
          <w:sz w:val="22"/>
          <w:szCs w:val="22"/>
        </w:rPr>
        <w:t>Union, wie es in den Lissabon-</w:t>
      </w:r>
      <w:r>
        <w:rPr>
          <w:rFonts w:ascii="Arial" w:hAnsi="Arial" w:cs="Arial"/>
          <w:color w:val="auto"/>
          <w:sz w:val="22"/>
          <w:szCs w:val="22"/>
        </w:rPr>
        <w:t>Verträge</w:t>
      </w:r>
      <w:r w:rsidR="00F83464">
        <w:rPr>
          <w:rFonts w:ascii="Arial" w:hAnsi="Arial" w:cs="Arial"/>
          <w:color w:val="auto"/>
          <w:sz w:val="22"/>
          <w:szCs w:val="22"/>
        </w:rPr>
        <w:t>n</w:t>
      </w:r>
      <w:r>
        <w:rPr>
          <w:rFonts w:ascii="Arial" w:hAnsi="Arial" w:cs="Arial"/>
          <w:color w:val="auto"/>
          <w:sz w:val="22"/>
          <w:szCs w:val="22"/>
        </w:rPr>
        <w:t xml:space="preserve"> heißt, bestimmt die Politik. Vielmehr steht </w:t>
      </w:r>
      <w:r w:rsidR="000264FD">
        <w:rPr>
          <w:rFonts w:ascii="Arial" w:hAnsi="Arial" w:cs="Arial"/>
          <w:color w:val="auto"/>
          <w:sz w:val="22"/>
          <w:szCs w:val="22"/>
        </w:rPr>
        <w:t>bei den nationalen Reg</w:t>
      </w:r>
      <w:r w:rsidR="00F33961">
        <w:rPr>
          <w:rFonts w:ascii="Arial" w:hAnsi="Arial" w:cs="Arial"/>
          <w:color w:val="auto"/>
          <w:sz w:val="22"/>
          <w:szCs w:val="22"/>
        </w:rPr>
        <w:t>i</w:t>
      </w:r>
      <w:r w:rsidR="000264FD">
        <w:rPr>
          <w:rFonts w:ascii="Arial" w:hAnsi="Arial" w:cs="Arial"/>
          <w:color w:val="auto"/>
          <w:sz w:val="22"/>
          <w:szCs w:val="22"/>
        </w:rPr>
        <w:t>erungen eine Politik</w:t>
      </w:r>
      <w:r>
        <w:rPr>
          <w:rFonts w:ascii="Arial" w:hAnsi="Arial" w:cs="Arial"/>
          <w:color w:val="auto"/>
          <w:sz w:val="22"/>
          <w:szCs w:val="22"/>
        </w:rPr>
        <w:t xml:space="preserve"> im Vordergrund, </w:t>
      </w:r>
      <w:r w:rsidR="000264FD">
        <w:rPr>
          <w:rFonts w:ascii="Arial" w:hAnsi="Arial" w:cs="Arial"/>
          <w:color w:val="auto"/>
          <w:sz w:val="22"/>
          <w:szCs w:val="22"/>
        </w:rPr>
        <w:t>die</w:t>
      </w:r>
      <w:r>
        <w:rPr>
          <w:rFonts w:ascii="Arial" w:hAnsi="Arial" w:cs="Arial"/>
          <w:color w:val="auto"/>
          <w:sz w:val="22"/>
          <w:szCs w:val="22"/>
        </w:rPr>
        <w:t xml:space="preserve"> die EU für eigene nationale Interessen </w:t>
      </w:r>
      <w:r w:rsidR="000264FD">
        <w:rPr>
          <w:rFonts w:ascii="Arial" w:hAnsi="Arial" w:cs="Arial"/>
          <w:color w:val="auto"/>
          <w:sz w:val="22"/>
          <w:szCs w:val="22"/>
        </w:rPr>
        <w:t>am besten nutzen will</w:t>
      </w:r>
      <w:r>
        <w:rPr>
          <w:rFonts w:ascii="Arial" w:hAnsi="Arial" w:cs="Arial"/>
          <w:color w:val="auto"/>
          <w:sz w:val="22"/>
          <w:szCs w:val="22"/>
        </w:rPr>
        <w:t xml:space="preserve">. </w:t>
      </w:r>
      <w:r w:rsidR="000264FD">
        <w:rPr>
          <w:rFonts w:ascii="Arial" w:hAnsi="Arial" w:cs="Arial"/>
          <w:color w:val="auto"/>
          <w:sz w:val="22"/>
          <w:szCs w:val="22"/>
        </w:rPr>
        <w:t xml:space="preserve">Der gemeinsame europäische Gedanke tritt zurück. Dadurch wächst der Nationalismus. </w:t>
      </w:r>
      <w:r>
        <w:rPr>
          <w:rFonts w:ascii="Arial" w:hAnsi="Arial" w:cs="Arial"/>
          <w:color w:val="auto"/>
          <w:sz w:val="22"/>
          <w:szCs w:val="22"/>
        </w:rPr>
        <w:t>Das ist Gift für die EU</w:t>
      </w:r>
      <w:r w:rsidR="000264FD">
        <w:rPr>
          <w:rFonts w:ascii="Arial" w:hAnsi="Arial" w:cs="Arial"/>
          <w:color w:val="auto"/>
          <w:sz w:val="22"/>
          <w:szCs w:val="22"/>
        </w:rPr>
        <w:t xml:space="preserve">. </w:t>
      </w:r>
    </w:p>
    <w:p w14:paraId="2EF74F24" w14:textId="77777777" w:rsidR="00F976C5" w:rsidRDefault="00F976C5" w:rsidP="00A072E1">
      <w:pPr>
        <w:pStyle w:val="Default"/>
        <w:rPr>
          <w:rFonts w:ascii="Arial" w:hAnsi="Arial" w:cs="Arial"/>
          <w:color w:val="auto"/>
          <w:sz w:val="22"/>
          <w:szCs w:val="22"/>
        </w:rPr>
      </w:pPr>
    </w:p>
    <w:p w14:paraId="60A3F00B" w14:textId="34CB1191" w:rsidR="00F976C5" w:rsidRDefault="00F976C5" w:rsidP="00A072E1">
      <w:pPr>
        <w:pStyle w:val="Default"/>
        <w:rPr>
          <w:rFonts w:ascii="Arial" w:hAnsi="Arial" w:cs="Arial"/>
          <w:color w:val="auto"/>
          <w:sz w:val="22"/>
          <w:szCs w:val="22"/>
        </w:rPr>
      </w:pPr>
      <w:r w:rsidRPr="00A072E1">
        <w:rPr>
          <w:rFonts w:ascii="Arial" w:hAnsi="Arial" w:cs="Arial"/>
          <w:color w:val="auto"/>
          <w:sz w:val="22"/>
          <w:szCs w:val="22"/>
        </w:rPr>
        <w:t>Ein zunehmend autoritärer Kapitalismus, Demokrati</w:t>
      </w:r>
      <w:r w:rsidR="00F33961">
        <w:rPr>
          <w:rFonts w:ascii="Arial" w:hAnsi="Arial" w:cs="Arial"/>
          <w:color w:val="auto"/>
          <w:sz w:val="22"/>
          <w:szCs w:val="22"/>
        </w:rPr>
        <w:t>e</w:t>
      </w:r>
      <w:r w:rsidRPr="00A072E1">
        <w:rPr>
          <w:rFonts w:ascii="Arial" w:hAnsi="Arial" w:cs="Arial"/>
          <w:color w:val="auto"/>
          <w:sz w:val="22"/>
          <w:szCs w:val="22"/>
        </w:rPr>
        <w:t xml:space="preserve">entleerung und soziale Existenzängste sowie gesellschaftlicher und individueller Kontrollverlust sind der Boden, auf dem nationalistisches Gedankengut floriert. Der Prozess der Renationalisierung und das Erstarken von autoritären völkisch-nationalistischen Parteien </w:t>
      </w:r>
      <w:r w:rsidR="0033639E">
        <w:rPr>
          <w:rFonts w:ascii="Arial" w:hAnsi="Arial" w:cs="Arial"/>
          <w:color w:val="auto"/>
          <w:sz w:val="22"/>
          <w:szCs w:val="22"/>
        </w:rPr>
        <w:t>sind</w:t>
      </w:r>
      <w:r w:rsidRPr="00A072E1">
        <w:rPr>
          <w:rFonts w:ascii="Arial" w:hAnsi="Arial" w:cs="Arial"/>
          <w:color w:val="auto"/>
          <w:sz w:val="22"/>
          <w:szCs w:val="22"/>
        </w:rPr>
        <w:t xml:space="preserve"> noch lange nicht gestoppt und umgekehrt worden, </w:t>
      </w:r>
      <w:r w:rsidR="00A2173C">
        <w:rPr>
          <w:rFonts w:ascii="Arial" w:hAnsi="Arial" w:cs="Arial"/>
          <w:color w:val="auto"/>
          <w:sz w:val="22"/>
          <w:szCs w:val="22"/>
        </w:rPr>
        <w:t>obwohl rechte Parteien wie zuletzt in Frankreich oder den Niederlanden hinter den befürch</w:t>
      </w:r>
      <w:r w:rsidR="00517037">
        <w:rPr>
          <w:rFonts w:ascii="Arial" w:hAnsi="Arial" w:cs="Arial"/>
          <w:color w:val="auto"/>
          <w:sz w:val="22"/>
          <w:szCs w:val="22"/>
        </w:rPr>
        <w:t>teten Stimmenzuwächsen zurückbl</w:t>
      </w:r>
      <w:r w:rsidR="0064638A">
        <w:rPr>
          <w:rFonts w:ascii="Arial" w:hAnsi="Arial" w:cs="Arial"/>
          <w:color w:val="auto"/>
          <w:sz w:val="22"/>
          <w:szCs w:val="22"/>
        </w:rPr>
        <w:t>i</w:t>
      </w:r>
      <w:r w:rsidR="00517037">
        <w:rPr>
          <w:rFonts w:ascii="Arial" w:hAnsi="Arial" w:cs="Arial"/>
          <w:color w:val="auto"/>
          <w:sz w:val="22"/>
          <w:szCs w:val="22"/>
        </w:rPr>
        <w:t>e</w:t>
      </w:r>
      <w:r w:rsidR="00A2173C">
        <w:rPr>
          <w:rFonts w:ascii="Arial" w:hAnsi="Arial" w:cs="Arial"/>
          <w:color w:val="auto"/>
          <w:sz w:val="22"/>
          <w:szCs w:val="22"/>
        </w:rPr>
        <w:t xml:space="preserve">ben. </w:t>
      </w:r>
      <w:r w:rsidR="0064638A">
        <w:rPr>
          <w:rFonts w:ascii="Arial" w:hAnsi="Arial" w:cs="Arial"/>
          <w:color w:val="auto"/>
          <w:sz w:val="22"/>
          <w:szCs w:val="22"/>
        </w:rPr>
        <w:t>Die Sozialdemokrati</w:t>
      </w:r>
      <w:r w:rsidR="00D12018">
        <w:rPr>
          <w:rFonts w:ascii="Arial" w:hAnsi="Arial" w:cs="Arial"/>
          <w:color w:val="auto"/>
          <w:sz w:val="22"/>
          <w:szCs w:val="22"/>
        </w:rPr>
        <w:t>e muss sich diesem Kampf gegen R</w:t>
      </w:r>
      <w:r w:rsidR="0064638A">
        <w:rPr>
          <w:rFonts w:ascii="Arial" w:hAnsi="Arial" w:cs="Arial"/>
          <w:color w:val="auto"/>
          <w:sz w:val="22"/>
          <w:szCs w:val="22"/>
        </w:rPr>
        <w:t>echts stellen.</w:t>
      </w:r>
      <w:r w:rsidR="00F101CC">
        <w:rPr>
          <w:rFonts w:ascii="Arial" w:hAnsi="Arial" w:cs="Arial"/>
          <w:color w:val="auto"/>
          <w:sz w:val="22"/>
          <w:szCs w:val="22"/>
        </w:rPr>
        <w:t xml:space="preserve"> Eine Anpassung an rechtspopulistische Stimmungen, die Ängste gegen „das Fremde“ schüren, indem geflüchtete und migrierte Menschen pauschal für Kriminalität und Terrorismus </w:t>
      </w:r>
      <w:r w:rsidR="00DD0C43">
        <w:rPr>
          <w:rFonts w:ascii="Arial" w:hAnsi="Arial" w:cs="Arial"/>
          <w:color w:val="auto"/>
          <w:sz w:val="22"/>
          <w:szCs w:val="22"/>
        </w:rPr>
        <w:lastRenderedPageBreak/>
        <w:t>instrumentalisiert werden, ist mit einer sozialdemokratischen Haltung, die den Werten der Solidarität, Gleichheit und Freiheit verpflichtet ist, unvereinbar.</w:t>
      </w:r>
    </w:p>
    <w:p w14:paraId="1EA287E9" w14:textId="77777777" w:rsidR="00A072E1" w:rsidRPr="00A072E1" w:rsidRDefault="00A072E1" w:rsidP="00A072E1">
      <w:pPr>
        <w:pStyle w:val="Default"/>
        <w:rPr>
          <w:rFonts w:ascii="Arial" w:hAnsi="Arial" w:cs="Arial"/>
          <w:color w:val="auto"/>
          <w:sz w:val="22"/>
          <w:szCs w:val="22"/>
        </w:rPr>
      </w:pPr>
    </w:p>
    <w:p w14:paraId="63450E96" w14:textId="4E79C410" w:rsidR="00F1778B" w:rsidRDefault="00A072E1" w:rsidP="00A072E1">
      <w:pPr>
        <w:pStyle w:val="Default"/>
        <w:rPr>
          <w:rFonts w:ascii="Arial" w:hAnsi="Arial" w:cs="Arial"/>
          <w:color w:val="auto"/>
          <w:sz w:val="22"/>
          <w:szCs w:val="22"/>
        </w:rPr>
      </w:pPr>
      <w:r w:rsidRPr="00A072E1">
        <w:rPr>
          <w:rFonts w:ascii="Arial" w:hAnsi="Arial" w:cs="Arial"/>
          <w:color w:val="auto"/>
          <w:sz w:val="22"/>
          <w:szCs w:val="22"/>
        </w:rPr>
        <w:t xml:space="preserve">Die Gestaltung der Globalisierung im Interesse </w:t>
      </w:r>
      <w:r w:rsidR="00FD7836">
        <w:rPr>
          <w:rFonts w:ascii="Arial" w:hAnsi="Arial" w:cs="Arial"/>
          <w:color w:val="auto"/>
          <w:sz w:val="22"/>
          <w:szCs w:val="22"/>
        </w:rPr>
        <w:t>der Vielen</w:t>
      </w:r>
      <w:r w:rsidRPr="00A072E1">
        <w:rPr>
          <w:rFonts w:ascii="Arial" w:hAnsi="Arial" w:cs="Arial"/>
          <w:color w:val="auto"/>
          <w:sz w:val="22"/>
          <w:szCs w:val="22"/>
        </w:rPr>
        <w:t xml:space="preserve"> und nicht der Wenigen ist die Schlüsselaufgabe für die europäische Sozialdemokratie.</w:t>
      </w:r>
      <w:r w:rsidR="00F1778B">
        <w:rPr>
          <w:rFonts w:ascii="Arial" w:hAnsi="Arial" w:cs="Arial"/>
          <w:color w:val="auto"/>
          <w:sz w:val="22"/>
          <w:szCs w:val="22"/>
        </w:rPr>
        <w:t xml:space="preserve"> Die Herausforderungen des Klimawandels, der internationalen Flucht und Migration, der internationalen Finanzmärkte</w:t>
      </w:r>
      <w:r w:rsidR="00F33961">
        <w:rPr>
          <w:rFonts w:ascii="Arial" w:hAnsi="Arial" w:cs="Arial"/>
          <w:color w:val="auto"/>
          <w:sz w:val="22"/>
          <w:szCs w:val="22"/>
        </w:rPr>
        <w:t>, der</w:t>
      </w:r>
      <w:r w:rsidR="00F90C53">
        <w:rPr>
          <w:rFonts w:ascii="Arial" w:hAnsi="Arial" w:cs="Arial"/>
          <w:color w:val="auto"/>
          <w:sz w:val="22"/>
          <w:szCs w:val="22"/>
        </w:rPr>
        <w:t xml:space="preserve"> Digitalisierung</w:t>
      </w:r>
      <w:r w:rsidR="0033639E">
        <w:rPr>
          <w:rFonts w:ascii="Arial" w:hAnsi="Arial" w:cs="Arial"/>
          <w:color w:val="auto"/>
          <w:sz w:val="22"/>
          <w:szCs w:val="22"/>
        </w:rPr>
        <w:t>, der weltweiten ökonomischen Verflechtungen</w:t>
      </w:r>
      <w:r w:rsidR="00F1778B">
        <w:rPr>
          <w:rFonts w:ascii="Arial" w:hAnsi="Arial" w:cs="Arial"/>
          <w:color w:val="auto"/>
          <w:sz w:val="22"/>
          <w:szCs w:val="22"/>
        </w:rPr>
        <w:t xml:space="preserve"> etc. können durch einen</w:t>
      </w:r>
      <w:r w:rsidRPr="00A072E1">
        <w:rPr>
          <w:rFonts w:ascii="Arial" w:hAnsi="Arial" w:cs="Arial"/>
          <w:color w:val="auto"/>
          <w:sz w:val="22"/>
          <w:szCs w:val="22"/>
        </w:rPr>
        <w:t xml:space="preserve"> Rückzug in d</w:t>
      </w:r>
      <w:r w:rsidR="00F1778B">
        <w:rPr>
          <w:rFonts w:ascii="Arial" w:hAnsi="Arial" w:cs="Arial"/>
          <w:color w:val="auto"/>
          <w:sz w:val="22"/>
          <w:szCs w:val="22"/>
        </w:rPr>
        <w:t>ie vermeintlich sichere</w:t>
      </w:r>
      <w:r w:rsidRPr="00A072E1">
        <w:rPr>
          <w:rFonts w:ascii="Arial" w:hAnsi="Arial" w:cs="Arial"/>
          <w:color w:val="auto"/>
          <w:sz w:val="22"/>
          <w:szCs w:val="22"/>
        </w:rPr>
        <w:t xml:space="preserve"> nationale Wagenburg nicht </w:t>
      </w:r>
      <w:r w:rsidR="00F1778B">
        <w:rPr>
          <w:rFonts w:ascii="Arial" w:hAnsi="Arial" w:cs="Arial"/>
          <w:color w:val="auto"/>
          <w:sz w:val="22"/>
          <w:szCs w:val="22"/>
        </w:rPr>
        <w:t>gestaltet werden</w:t>
      </w:r>
      <w:r w:rsidRPr="00A072E1">
        <w:rPr>
          <w:rFonts w:ascii="Arial" w:hAnsi="Arial" w:cs="Arial"/>
          <w:color w:val="auto"/>
          <w:sz w:val="22"/>
          <w:szCs w:val="22"/>
        </w:rPr>
        <w:t xml:space="preserve">. </w:t>
      </w:r>
      <w:r w:rsidR="00F1778B">
        <w:rPr>
          <w:rFonts w:ascii="Arial" w:hAnsi="Arial" w:cs="Arial"/>
          <w:color w:val="auto"/>
          <w:sz w:val="22"/>
          <w:szCs w:val="22"/>
        </w:rPr>
        <w:t xml:space="preserve">Die einzelnen Mitgliedstaaten der EU werden in den geostrategischen Machtkonstellationen zwischen Asien und den USA keine Bedeutung haben. </w:t>
      </w:r>
      <w:r w:rsidRPr="00A072E1">
        <w:rPr>
          <w:rFonts w:ascii="Arial" w:hAnsi="Arial" w:cs="Arial"/>
          <w:color w:val="auto"/>
          <w:sz w:val="22"/>
          <w:szCs w:val="22"/>
        </w:rPr>
        <w:t xml:space="preserve">Der Rückfall in </w:t>
      </w:r>
      <w:r w:rsidR="0092141F">
        <w:rPr>
          <w:rFonts w:ascii="Arial" w:hAnsi="Arial" w:cs="Arial"/>
          <w:color w:val="auto"/>
          <w:sz w:val="22"/>
          <w:szCs w:val="22"/>
        </w:rPr>
        <w:t>–</w:t>
      </w:r>
      <w:r w:rsidRPr="00A072E1">
        <w:rPr>
          <w:rFonts w:ascii="Arial" w:hAnsi="Arial" w:cs="Arial"/>
          <w:color w:val="auto"/>
          <w:sz w:val="22"/>
          <w:szCs w:val="22"/>
        </w:rPr>
        <w:t xml:space="preserve"> insbesondere den deutschen </w:t>
      </w:r>
      <w:r w:rsidR="0092141F">
        <w:rPr>
          <w:rFonts w:ascii="Arial" w:hAnsi="Arial" w:cs="Arial"/>
          <w:color w:val="auto"/>
          <w:sz w:val="22"/>
          <w:szCs w:val="22"/>
        </w:rPr>
        <w:t>–</w:t>
      </w:r>
      <w:r w:rsidRPr="00A072E1">
        <w:rPr>
          <w:rFonts w:ascii="Arial" w:hAnsi="Arial" w:cs="Arial"/>
          <w:color w:val="auto"/>
          <w:sz w:val="22"/>
          <w:szCs w:val="22"/>
        </w:rPr>
        <w:t xml:space="preserve"> Nationalismus entspric</w:t>
      </w:r>
      <w:r w:rsidR="003C4692">
        <w:rPr>
          <w:rFonts w:ascii="Arial" w:hAnsi="Arial" w:cs="Arial"/>
          <w:color w:val="auto"/>
          <w:sz w:val="22"/>
          <w:szCs w:val="22"/>
        </w:rPr>
        <w:t>ht dem Denken und einer Politik</w:t>
      </w:r>
      <w:r w:rsidRPr="00A072E1">
        <w:rPr>
          <w:rFonts w:ascii="Arial" w:hAnsi="Arial" w:cs="Arial"/>
          <w:color w:val="auto"/>
          <w:sz w:val="22"/>
          <w:szCs w:val="22"/>
        </w:rPr>
        <w:t xml:space="preserve">, die im letzten Jahrhundert zu zwei verheerenden Katastrophen führte. Die SPD </w:t>
      </w:r>
      <w:r w:rsidR="003C4692">
        <w:rPr>
          <w:rFonts w:ascii="Arial" w:hAnsi="Arial" w:cs="Arial"/>
          <w:color w:val="auto"/>
          <w:sz w:val="22"/>
          <w:szCs w:val="22"/>
        </w:rPr>
        <w:t>ist in ihrer Geschichte</w:t>
      </w:r>
      <w:r w:rsidRPr="00A072E1">
        <w:rPr>
          <w:rFonts w:ascii="Arial" w:hAnsi="Arial" w:cs="Arial"/>
          <w:color w:val="auto"/>
          <w:sz w:val="22"/>
          <w:szCs w:val="22"/>
        </w:rPr>
        <w:t xml:space="preserve"> programmatisch international und proeuropäisch sowie friedenspolitisch </w:t>
      </w:r>
      <w:r w:rsidR="00F90C53">
        <w:rPr>
          <w:rFonts w:ascii="Arial" w:hAnsi="Arial" w:cs="Arial"/>
          <w:color w:val="auto"/>
          <w:sz w:val="22"/>
          <w:szCs w:val="22"/>
        </w:rPr>
        <w:t xml:space="preserve">und solidarisch </w:t>
      </w:r>
      <w:r w:rsidRPr="00A072E1">
        <w:rPr>
          <w:rFonts w:ascii="Arial" w:hAnsi="Arial" w:cs="Arial"/>
          <w:color w:val="auto"/>
          <w:sz w:val="22"/>
          <w:szCs w:val="22"/>
        </w:rPr>
        <w:t>ausgerichtet: Der Weg reicht von der Forderung „Proletarier aller Länder vereinigt euch“ aus dem Kommunistischen Manifest, über die Forderung nach den „Vereinigten Staaten von Europa“ aus dem Heidelberger Programm bis zur Entspannungs- und Friedensp</w:t>
      </w:r>
      <w:r w:rsidR="00A94709">
        <w:rPr>
          <w:rFonts w:ascii="Arial" w:hAnsi="Arial" w:cs="Arial"/>
          <w:color w:val="auto"/>
          <w:sz w:val="22"/>
          <w:szCs w:val="22"/>
        </w:rPr>
        <w:t>olitik Willy Brandts oder seinen</w:t>
      </w:r>
      <w:r w:rsidRPr="00A072E1">
        <w:rPr>
          <w:rFonts w:ascii="Arial" w:hAnsi="Arial" w:cs="Arial"/>
          <w:color w:val="auto"/>
          <w:sz w:val="22"/>
          <w:szCs w:val="22"/>
        </w:rPr>
        <w:t xml:space="preserve"> Nord-Süd-Bericht über die katastr</w:t>
      </w:r>
      <w:r w:rsidR="00E23FAC">
        <w:rPr>
          <w:rFonts w:ascii="Arial" w:hAnsi="Arial" w:cs="Arial"/>
          <w:color w:val="auto"/>
          <w:sz w:val="22"/>
          <w:szCs w:val="22"/>
        </w:rPr>
        <w:t>ophale Lage in den Ländern des G</w:t>
      </w:r>
      <w:r w:rsidRPr="00A072E1">
        <w:rPr>
          <w:rFonts w:ascii="Arial" w:hAnsi="Arial" w:cs="Arial"/>
          <w:color w:val="auto"/>
          <w:sz w:val="22"/>
          <w:szCs w:val="22"/>
        </w:rPr>
        <w:t xml:space="preserve">lobalen Südens. </w:t>
      </w:r>
    </w:p>
    <w:p w14:paraId="55434BF4" w14:textId="77777777" w:rsidR="00A072E1" w:rsidRPr="00A072E1" w:rsidRDefault="00A072E1" w:rsidP="00A072E1">
      <w:pPr>
        <w:pStyle w:val="Default"/>
        <w:rPr>
          <w:rFonts w:ascii="Arial" w:hAnsi="Arial" w:cs="Arial"/>
          <w:color w:val="auto"/>
          <w:sz w:val="22"/>
          <w:szCs w:val="22"/>
        </w:rPr>
      </w:pPr>
    </w:p>
    <w:p w14:paraId="3E3CBEA7" w14:textId="35C1B089" w:rsidR="001D445C" w:rsidRPr="00D11257" w:rsidRDefault="001D445C" w:rsidP="00780F8D">
      <w:pPr>
        <w:pStyle w:val="Default"/>
        <w:numPr>
          <w:ilvl w:val="0"/>
          <w:numId w:val="7"/>
        </w:numPr>
        <w:rPr>
          <w:rFonts w:ascii="Arial" w:hAnsi="Arial" w:cs="Arial"/>
          <w:b/>
          <w:color w:val="auto"/>
          <w:sz w:val="22"/>
          <w:szCs w:val="22"/>
        </w:rPr>
      </w:pPr>
      <w:r>
        <w:rPr>
          <w:rFonts w:ascii="Arial" w:hAnsi="Arial" w:cs="Arial"/>
          <w:b/>
          <w:color w:val="auto"/>
          <w:sz w:val="22"/>
          <w:szCs w:val="22"/>
        </w:rPr>
        <w:t xml:space="preserve">Zur Lage der </w:t>
      </w:r>
      <w:r w:rsidR="00DB5F68">
        <w:rPr>
          <w:rFonts w:ascii="Arial" w:hAnsi="Arial" w:cs="Arial"/>
          <w:b/>
          <w:color w:val="auto"/>
          <w:sz w:val="22"/>
          <w:szCs w:val="22"/>
        </w:rPr>
        <w:t>sozialdemokratischen/sozialistischen Parteien in der EU</w:t>
      </w:r>
    </w:p>
    <w:p w14:paraId="45C8AA5E" w14:textId="77777777" w:rsidR="001D445C" w:rsidRDefault="001D445C" w:rsidP="00A072E1">
      <w:pPr>
        <w:pStyle w:val="Default"/>
        <w:rPr>
          <w:rFonts w:ascii="Arial" w:hAnsi="Arial" w:cs="Arial"/>
          <w:color w:val="auto"/>
          <w:sz w:val="22"/>
          <w:szCs w:val="22"/>
        </w:rPr>
      </w:pPr>
    </w:p>
    <w:p w14:paraId="11C5AEA7" w14:textId="705EB619" w:rsidR="00A072E1" w:rsidRDefault="00A072E1" w:rsidP="00A072E1">
      <w:pPr>
        <w:pStyle w:val="Default"/>
        <w:rPr>
          <w:rFonts w:ascii="Arial" w:hAnsi="Arial" w:cs="Arial"/>
          <w:color w:val="auto"/>
          <w:sz w:val="22"/>
          <w:szCs w:val="22"/>
        </w:rPr>
      </w:pPr>
      <w:r w:rsidRPr="00A072E1">
        <w:rPr>
          <w:rFonts w:ascii="Arial" w:hAnsi="Arial" w:cs="Arial"/>
          <w:color w:val="auto"/>
          <w:sz w:val="22"/>
          <w:szCs w:val="22"/>
        </w:rPr>
        <w:t xml:space="preserve">Die europäische Sozialdemokratie </w:t>
      </w:r>
      <w:r w:rsidR="00D11257">
        <w:rPr>
          <w:rFonts w:ascii="Arial" w:hAnsi="Arial" w:cs="Arial"/>
          <w:color w:val="auto"/>
          <w:sz w:val="22"/>
          <w:szCs w:val="22"/>
        </w:rPr>
        <w:t>ringt um ihre Zukunftsfähigkeit</w:t>
      </w:r>
      <w:r w:rsidRPr="00A072E1">
        <w:rPr>
          <w:rFonts w:ascii="Arial" w:hAnsi="Arial" w:cs="Arial"/>
          <w:color w:val="auto"/>
          <w:sz w:val="22"/>
          <w:szCs w:val="22"/>
        </w:rPr>
        <w:t xml:space="preserve">: In Griechenland, in den Niederlanden, in Tschechien und auch in Frankreich spielen die </w:t>
      </w:r>
      <w:r w:rsidR="00A94709">
        <w:rPr>
          <w:rFonts w:ascii="Arial" w:hAnsi="Arial" w:cs="Arial"/>
          <w:color w:val="auto"/>
          <w:sz w:val="22"/>
          <w:szCs w:val="22"/>
        </w:rPr>
        <w:t>traditionell s</w:t>
      </w:r>
      <w:r w:rsidR="00580495">
        <w:rPr>
          <w:rFonts w:ascii="Arial" w:hAnsi="Arial" w:cs="Arial"/>
          <w:color w:val="auto"/>
          <w:sz w:val="22"/>
          <w:szCs w:val="22"/>
        </w:rPr>
        <w:t>ozialis</w:t>
      </w:r>
      <w:r w:rsidR="00D11257">
        <w:rPr>
          <w:rFonts w:ascii="Arial" w:hAnsi="Arial" w:cs="Arial"/>
          <w:color w:val="auto"/>
          <w:sz w:val="22"/>
          <w:szCs w:val="22"/>
        </w:rPr>
        <w:t>t</w:t>
      </w:r>
      <w:r w:rsidR="00580495">
        <w:rPr>
          <w:rFonts w:ascii="Arial" w:hAnsi="Arial" w:cs="Arial"/>
          <w:color w:val="auto"/>
          <w:sz w:val="22"/>
          <w:szCs w:val="22"/>
        </w:rPr>
        <w:t>i</w:t>
      </w:r>
      <w:r w:rsidR="00D11257">
        <w:rPr>
          <w:rFonts w:ascii="Arial" w:hAnsi="Arial" w:cs="Arial"/>
          <w:color w:val="auto"/>
          <w:sz w:val="22"/>
          <w:szCs w:val="22"/>
        </w:rPr>
        <w:t>schen/sozialdemokratischen Parteien</w:t>
      </w:r>
      <w:r w:rsidRPr="00A072E1">
        <w:rPr>
          <w:rFonts w:ascii="Arial" w:hAnsi="Arial" w:cs="Arial"/>
          <w:color w:val="auto"/>
          <w:sz w:val="22"/>
          <w:szCs w:val="22"/>
        </w:rPr>
        <w:t xml:space="preserve"> keine oder nur noch eine untergeordnete Rolle. In Österreich, Deutschland, Italien und den skandinavischen und anderen </w:t>
      </w:r>
      <w:r w:rsidR="004109E8" w:rsidRPr="00A072E1">
        <w:rPr>
          <w:rFonts w:ascii="Arial" w:hAnsi="Arial" w:cs="Arial"/>
          <w:color w:val="auto"/>
          <w:sz w:val="22"/>
          <w:szCs w:val="22"/>
        </w:rPr>
        <w:t xml:space="preserve">Ländern </w:t>
      </w:r>
      <w:r w:rsidRPr="00A072E1">
        <w:rPr>
          <w:rFonts w:ascii="Arial" w:hAnsi="Arial" w:cs="Arial"/>
          <w:color w:val="auto"/>
          <w:sz w:val="22"/>
          <w:szCs w:val="22"/>
        </w:rPr>
        <w:t xml:space="preserve">befinden sich die sozialdemokratischen Parteien in einer instabilen Übergangsphase. </w:t>
      </w:r>
      <w:r w:rsidR="00D11257">
        <w:rPr>
          <w:rFonts w:ascii="Arial" w:hAnsi="Arial" w:cs="Arial"/>
          <w:color w:val="auto"/>
          <w:sz w:val="22"/>
          <w:szCs w:val="22"/>
        </w:rPr>
        <w:t xml:space="preserve">Im Gegensatz dazu erfahren </w:t>
      </w:r>
      <w:r w:rsidRPr="00A072E1">
        <w:rPr>
          <w:rFonts w:ascii="Arial" w:hAnsi="Arial" w:cs="Arial"/>
          <w:color w:val="auto"/>
          <w:sz w:val="22"/>
          <w:szCs w:val="22"/>
        </w:rPr>
        <w:t>momentan die britisc</w:t>
      </w:r>
      <w:r w:rsidR="00E23FAC">
        <w:rPr>
          <w:rFonts w:ascii="Arial" w:hAnsi="Arial" w:cs="Arial"/>
          <w:color w:val="auto"/>
          <w:sz w:val="22"/>
          <w:szCs w:val="22"/>
        </w:rPr>
        <w:t>he Labour Party mit Jeremy Corby</w:t>
      </w:r>
      <w:r w:rsidRPr="00A072E1">
        <w:rPr>
          <w:rFonts w:ascii="Arial" w:hAnsi="Arial" w:cs="Arial"/>
          <w:color w:val="auto"/>
          <w:sz w:val="22"/>
          <w:szCs w:val="22"/>
        </w:rPr>
        <w:t>n und die portugiesischen Sozialist</w:t>
      </w:r>
      <w:r w:rsidR="00A94709">
        <w:rPr>
          <w:rFonts w:ascii="Arial" w:hAnsi="Arial" w:cs="Arial"/>
          <w:color w:val="auto"/>
          <w:sz w:val="22"/>
          <w:szCs w:val="22"/>
        </w:rPr>
        <w:t>*inn</w:t>
      </w:r>
      <w:r w:rsidRPr="00A072E1">
        <w:rPr>
          <w:rFonts w:ascii="Arial" w:hAnsi="Arial" w:cs="Arial"/>
          <w:color w:val="auto"/>
          <w:sz w:val="22"/>
          <w:szCs w:val="22"/>
        </w:rPr>
        <w:t>en mit Antonio Costa</w:t>
      </w:r>
      <w:r w:rsidR="00D11257">
        <w:rPr>
          <w:rFonts w:ascii="Arial" w:hAnsi="Arial" w:cs="Arial"/>
          <w:color w:val="auto"/>
          <w:sz w:val="22"/>
          <w:szCs w:val="22"/>
        </w:rPr>
        <w:t xml:space="preserve"> einen Aufschwung</w:t>
      </w:r>
      <w:r w:rsidRPr="00A072E1">
        <w:rPr>
          <w:rFonts w:ascii="Arial" w:hAnsi="Arial" w:cs="Arial"/>
          <w:color w:val="auto"/>
          <w:sz w:val="22"/>
          <w:szCs w:val="22"/>
        </w:rPr>
        <w:t>. D</w:t>
      </w:r>
      <w:r w:rsidR="00D11257">
        <w:rPr>
          <w:rFonts w:ascii="Arial" w:hAnsi="Arial" w:cs="Arial"/>
          <w:color w:val="auto"/>
          <w:sz w:val="22"/>
          <w:szCs w:val="22"/>
        </w:rPr>
        <w:t xml:space="preserve">er Aufbruch </w:t>
      </w:r>
      <w:r w:rsidRPr="00A072E1">
        <w:rPr>
          <w:rFonts w:ascii="Arial" w:hAnsi="Arial" w:cs="Arial"/>
          <w:color w:val="auto"/>
          <w:sz w:val="22"/>
          <w:szCs w:val="22"/>
        </w:rPr>
        <w:t>dieser Parteien ist mit einem klaren Linkskurs verbunden und mit Personen, die glaubwürdig einen Neuanfang verkörpern und sich vom neoliberalen Politikmodell abgewendet haben. Auch der euphorische Aufschwung der SPD Anfang des Jahres</w:t>
      </w:r>
      <w:r w:rsidR="00F65DD7">
        <w:rPr>
          <w:rFonts w:ascii="Arial" w:hAnsi="Arial" w:cs="Arial"/>
          <w:color w:val="auto"/>
          <w:sz w:val="22"/>
          <w:szCs w:val="22"/>
        </w:rPr>
        <w:t xml:space="preserve"> 2017 </w:t>
      </w:r>
      <w:r w:rsidR="00D11257">
        <w:rPr>
          <w:rFonts w:ascii="Arial" w:hAnsi="Arial" w:cs="Arial"/>
          <w:color w:val="auto"/>
          <w:sz w:val="22"/>
          <w:szCs w:val="22"/>
        </w:rPr>
        <w:t xml:space="preserve">mit Martin Schulz </w:t>
      </w:r>
      <w:r w:rsidR="00F65DD7">
        <w:rPr>
          <w:rFonts w:ascii="Arial" w:hAnsi="Arial" w:cs="Arial"/>
          <w:color w:val="auto"/>
          <w:sz w:val="22"/>
          <w:szCs w:val="22"/>
        </w:rPr>
        <w:t>war</w:t>
      </w:r>
      <w:r w:rsidRPr="00A072E1">
        <w:rPr>
          <w:rFonts w:ascii="Arial" w:hAnsi="Arial" w:cs="Arial"/>
          <w:color w:val="auto"/>
          <w:sz w:val="22"/>
          <w:szCs w:val="22"/>
        </w:rPr>
        <w:t xml:space="preserve"> stark mit einer </w:t>
      </w:r>
      <w:r w:rsidR="00A94709">
        <w:rPr>
          <w:rFonts w:ascii="Arial" w:hAnsi="Arial" w:cs="Arial"/>
          <w:color w:val="auto"/>
          <w:sz w:val="22"/>
          <w:szCs w:val="22"/>
        </w:rPr>
        <w:t>Linksorientierung verknüpft</w:t>
      </w:r>
      <w:r w:rsidRPr="00A072E1">
        <w:rPr>
          <w:rFonts w:ascii="Arial" w:hAnsi="Arial" w:cs="Arial"/>
          <w:color w:val="auto"/>
          <w:sz w:val="22"/>
          <w:szCs w:val="22"/>
        </w:rPr>
        <w:t xml:space="preserve">. </w:t>
      </w:r>
      <w:r w:rsidR="00F65DD7">
        <w:rPr>
          <w:rFonts w:ascii="Arial" w:hAnsi="Arial" w:cs="Arial"/>
          <w:color w:val="auto"/>
          <w:sz w:val="22"/>
          <w:szCs w:val="22"/>
        </w:rPr>
        <w:t>So wurde beispielsweise Hartz IV durch ein Arbeitslosengeld Q (Qualifizierung) grundlegend in Frage gestellt. Diese Linie wurde allerdings im weiteren Verlauf des Jahres nicht durchgehalten.</w:t>
      </w:r>
    </w:p>
    <w:p w14:paraId="7F75CFD6" w14:textId="77777777" w:rsidR="00D11257" w:rsidRPr="00A072E1" w:rsidRDefault="00D11257" w:rsidP="00A072E1">
      <w:pPr>
        <w:pStyle w:val="Default"/>
        <w:rPr>
          <w:rFonts w:ascii="Arial" w:hAnsi="Arial" w:cs="Arial"/>
          <w:color w:val="auto"/>
          <w:sz w:val="22"/>
          <w:szCs w:val="22"/>
        </w:rPr>
      </w:pPr>
    </w:p>
    <w:p w14:paraId="4AE5F7E7" w14:textId="306DFA13" w:rsidR="00A072E1" w:rsidRDefault="00A072E1" w:rsidP="00A072E1">
      <w:pPr>
        <w:pStyle w:val="Default"/>
        <w:rPr>
          <w:rFonts w:ascii="Arial" w:hAnsi="Arial" w:cs="Arial"/>
          <w:color w:val="auto"/>
          <w:sz w:val="22"/>
          <w:szCs w:val="22"/>
        </w:rPr>
      </w:pPr>
      <w:r w:rsidRPr="00743F8E">
        <w:rPr>
          <w:rFonts w:ascii="Arial" w:hAnsi="Arial" w:cs="Arial"/>
          <w:color w:val="auto"/>
          <w:sz w:val="22"/>
          <w:szCs w:val="22"/>
        </w:rPr>
        <w:t>Der grundlegende Erneuerungsprozess der SPD muss sich aus europapolitischer</w:t>
      </w:r>
      <w:r w:rsidRPr="00A072E1">
        <w:rPr>
          <w:rFonts w:ascii="Arial" w:hAnsi="Arial" w:cs="Arial"/>
          <w:color w:val="auto"/>
          <w:sz w:val="22"/>
          <w:szCs w:val="22"/>
        </w:rPr>
        <w:t xml:space="preserve"> Perspektive an folgenden Punkten ausrichten</w:t>
      </w:r>
      <w:r w:rsidR="00DB5F68">
        <w:rPr>
          <w:rFonts w:ascii="Arial" w:hAnsi="Arial" w:cs="Arial"/>
          <w:color w:val="auto"/>
          <w:sz w:val="22"/>
          <w:szCs w:val="22"/>
        </w:rPr>
        <w:t xml:space="preserve">, </w:t>
      </w:r>
      <w:r w:rsidR="00DB5F68" w:rsidRPr="00DB5F68">
        <w:rPr>
          <w:rFonts w:ascii="Arial" w:hAnsi="Arial" w:cs="Arial"/>
          <w:color w:val="auto"/>
          <w:sz w:val="22"/>
          <w:szCs w:val="22"/>
        </w:rPr>
        <w:t xml:space="preserve">die über den Wahltermin am 26. Mai </w:t>
      </w:r>
      <w:r w:rsidR="00FE2532" w:rsidRPr="00DB5F68">
        <w:rPr>
          <w:rFonts w:ascii="Arial" w:hAnsi="Arial" w:cs="Arial"/>
          <w:color w:val="auto"/>
          <w:sz w:val="22"/>
          <w:szCs w:val="22"/>
        </w:rPr>
        <w:t>hinausgehen</w:t>
      </w:r>
      <w:r w:rsidRPr="00DB5F68">
        <w:rPr>
          <w:rFonts w:ascii="Arial" w:hAnsi="Arial" w:cs="Arial"/>
          <w:color w:val="auto"/>
          <w:sz w:val="22"/>
          <w:szCs w:val="22"/>
        </w:rPr>
        <w:t>:</w:t>
      </w:r>
      <w:r w:rsidR="00DB5F68">
        <w:rPr>
          <w:rFonts w:ascii="Arial" w:hAnsi="Arial" w:cs="Arial"/>
          <w:color w:val="auto"/>
          <w:sz w:val="22"/>
          <w:szCs w:val="22"/>
        </w:rPr>
        <w:t xml:space="preserve"> </w:t>
      </w:r>
      <w:r w:rsidRPr="00A072E1">
        <w:rPr>
          <w:rFonts w:ascii="Arial" w:hAnsi="Arial" w:cs="Arial"/>
          <w:color w:val="auto"/>
          <w:sz w:val="22"/>
          <w:szCs w:val="22"/>
        </w:rPr>
        <w:t xml:space="preserve"> </w:t>
      </w:r>
    </w:p>
    <w:p w14:paraId="736440FE" w14:textId="77777777" w:rsidR="00A072E1" w:rsidRPr="00277193" w:rsidRDefault="00A072E1" w:rsidP="00A072E1">
      <w:pPr>
        <w:pStyle w:val="Default"/>
        <w:rPr>
          <w:rFonts w:ascii="Arial" w:hAnsi="Arial" w:cs="Arial"/>
          <w:i/>
          <w:color w:val="auto"/>
          <w:sz w:val="22"/>
          <w:szCs w:val="22"/>
        </w:rPr>
      </w:pPr>
    </w:p>
    <w:p w14:paraId="681E3593" w14:textId="7F41C641" w:rsidR="00A072E1" w:rsidRPr="00277193" w:rsidRDefault="00A072E1" w:rsidP="00A072E1">
      <w:pPr>
        <w:pStyle w:val="Default"/>
        <w:rPr>
          <w:rFonts w:ascii="Arial" w:hAnsi="Arial" w:cs="Arial"/>
          <w:i/>
          <w:color w:val="auto"/>
          <w:sz w:val="22"/>
          <w:szCs w:val="22"/>
        </w:rPr>
      </w:pPr>
      <w:r w:rsidRPr="00277193">
        <w:rPr>
          <w:rFonts w:ascii="Arial" w:hAnsi="Arial" w:cs="Arial"/>
          <w:bCs/>
          <w:i/>
          <w:color w:val="auto"/>
          <w:sz w:val="22"/>
          <w:szCs w:val="22"/>
        </w:rPr>
        <w:t xml:space="preserve">1. Die SPD braucht eine Analyse der Mehrfachkrise in Europa, da sonst Mobilisierungserfolge und Misserfolge nicht verstanden werden können und die Gefahr besteht, die gleichen schweren Fehler </w:t>
      </w:r>
      <w:r w:rsidR="00F65DD7" w:rsidRPr="00277193">
        <w:rPr>
          <w:rFonts w:ascii="Arial" w:hAnsi="Arial" w:cs="Arial"/>
          <w:bCs/>
          <w:i/>
          <w:color w:val="auto"/>
          <w:sz w:val="22"/>
          <w:szCs w:val="22"/>
        </w:rPr>
        <w:t xml:space="preserve">der Vergangenheit </w:t>
      </w:r>
      <w:r w:rsidRPr="00277193">
        <w:rPr>
          <w:rFonts w:ascii="Arial" w:hAnsi="Arial" w:cs="Arial"/>
          <w:bCs/>
          <w:i/>
          <w:color w:val="auto"/>
          <w:sz w:val="22"/>
          <w:szCs w:val="22"/>
        </w:rPr>
        <w:t xml:space="preserve">zu wiederholen. </w:t>
      </w:r>
    </w:p>
    <w:p w14:paraId="5598CDB4" w14:textId="77777777" w:rsidR="00F14E4A" w:rsidRDefault="00F14E4A" w:rsidP="005D1428">
      <w:pPr>
        <w:pStyle w:val="Default"/>
        <w:rPr>
          <w:rFonts w:ascii="Arial" w:hAnsi="Arial" w:cs="Arial"/>
          <w:color w:val="auto"/>
          <w:sz w:val="22"/>
          <w:szCs w:val="22"/>
        </w:rPr>
      </w:pPr>
    </w:p>
    <w:p w14:paraId="79BE2EC5" w14:textId="7C7CD93C" w:rsidR="005D1428" w:rsidRDefault="00F14E4A" w:rsidP="005D1428">
      <w:pPr>
        <w:pStyle w:val="Default"/>
        <w:rPr>
          <w:rFonts w:ascii="Arial" w:hAnsi="Arial" w:cs="Arial"/>
          <w:color w:val="auto"/>
          <w:sz w:val="22"/>
          <w:szCs w:val="22"/>
        </w:rPr>
      </w:pPr>
      <w:r>
        <w:rPr>
          <w:rFonts w:ascii="Arial" w:hAnsi="Arial" w:cs="Arial"/>
          <w:color w:val="auto"/>
          <w:sz w:val="22"/>
          <w:szCs w:val="22"/>
        </w:rPr>
        <w:t>E</w:t>
      </w:r>
      <w:r w:rsidRPr="00A072E1">
        <w:rPr>
          <w:rFonts w:ascii="Arial" w:hAnsi="Arial" w:cs="Arial"/>
          <w:color w:val="auto"/>
          <w:sz w:val="22"/>
          <w:szCs w:val="22"/>
        </w:rPr>
        <w:t xml:space="preserve">uropa kann nicht einfach weitermachen wie bisher. </w:t>
      </w:r>
      <w:r w:rsidR="00A072E1" w:rsidRPr="00A072E1">
        <w:rPr>
          <w:rFonts w:ascii="Arial" w:hAnsi="Arial" w:cs="Arial"/>
          <w:color w:val="auto"/>
          <w:sz w:val="22"/>
          <w:szCs w:val="22"/>
        </w:rPr>
        <w:t xml:space="preserve">Die Vertrauenskrise der EU ist im Kern eine Krise des Neoliberalismus. Die SPD muss </w:t>
      </w:r>
      <w:r w:rsidR="0092141F">
        <w:rPr>
          <w:rFonts w:ascii="Arial" w:hAnsi="Arial" w:cs="Arial"/>
          <w:color w:val="auto"/>
          <w:sz w:val="22"/>
          <w:szCs w:val="22"/>
        </w:rPr>
        <w:t xml:space="preserve">die </w:t>
      </w:r>
      <w:r w:rsidR="00DB5F68">
        <w:rPr>
          <w:rFonts w:ascii="Arial" w:hAnsi="Arial" w:cs="Arial"/>
          <w:color w:val="auto"/>
          <w:sz w:val="22"/>
          <w:szCs w:val="22"/>
        </w:rPr>
        <w:t>Alltag</w:t>
      </w:r>
      <w:r w:rsidR="00A072E1" w:rsidRPr="00A072E1">
        <w:rPr>
          <w:rFonts w:ascii="Arial" w:hAnsi="Arial" w:cs="Arial"/>
          <w:color w:val="auto"/>
          <w:sz w:val="22"/>
          <w:szCs w:val="22"/>
        </w:rPr>
        <w:t>s</w:t>
      </w:r>
      <w:r w:rsidR="00E23FAC">
        <w:rPr>
          <w:rFonts w:ascii="Arial" w:hAnsi="Arial" w:cs="Arial"/>
          <w:color w:val="auto"/>
          <w:sz w:val="22"/>
          <w:szCs w:val="22"/>
        </w:rPr>
        <w:t>s</w:t>
      </w:r>
      <w:r w:rsidR="00A072E1" w:rsidRPr="00A072E1">
        <w:rPr>
          <w:rFonts w:ascii="Arial" w:hAnsi="Arial" w:cs="Arial"/>
          <w:color w:val="auto"/>
          <w:sz w:val="22"/>
          <w:szCs w:val="22"/>
        </w:rPr>
        <w:t>orgen und Probleme</w:t>
      </w:r>
      <w:r w:rsidR="0092141F">
        <w:rPr>
          <w:rFonts w:ascii="Arial" w:hAnsi="Arial" w:cs="Arial"/>
          <w:color w:val="auto"/>
          <w:sz w:val="22"/>
          <w:szCs w:val="22"/>
        </w:rPr>
        <w:t xml:space="preserve"> von unterschiedlichen Wählergruppen</w:t>
      </w:r>
      <w:r w:rsidR="00A072E1" w:rsidRPr="00A072E1">
        <w:rPr>
          <w:rFonts w:ascii="Arial" w:hAnsi="Arial" w:cs="Arial"/>
          <w:color w:val="auto"/>
          <w:sz w:val="22"/>
          <w:szCs w:val="22"/>
        </w:rPr>
        <w:t xml:space="preserve"> </w:t>
      </w:r>
      <w:r w:rsidR="004C6A57">
        <w:rPr>
          <w:rFonts w:ascii="Arial" w:hAnsi="Arial" w:cs="Arial"/>
          <w:color w:val="auto"/>
          <w:sz w:val="22"/>
          <w:szCs w:val="22"/>
        </w:rPr>
        <w:t>aufgreifen</w:t>
      </w:r>
      <w:r w:rsidR="0092141F">
        <w:rPr>
          <w:rFonts w:ascii="Arial" w:hAnsi="Arial" w:cs="Arial"/>
          <w:color w:val="auto"/>
          <w:sz w:val="22"/>
          <w:szCs w:val="22"/>
        </w:rPr>
        <w:t xml:space="preserve"> und </w:t>
      </w:r>
      <w:r w:rsidR="00A072E1" w:rsidRPr="00A072E1">
        <w:rPr>
          <w:rFonts w:ascii="Arial" w:hAnsi="Arial" w:cs="Arial"/>
          <w:color w:val="auto"/>
          <w:sz w:val="22"/>
          <w:szCs w:val="22"/>
        </w:rPr>
        <w:t xml:space="preserve">in den Diskursen </w:t>
      </w:r>
      <w:r w:rsidR="001C6190">
        <w:rPr>
          <w:rFonts w:ascii="Arial" w:hAnsi="Arial" w:cs="Arial"/>
          <w:color w:val="auto"/>
          <w:sz w:val="22"/>
          <w:szCs w:val="22"/>
        </w:rPr>
        <w:t>sowie</w:t>
      </w:r>
      <w:r w:rsidR="00A072E1" w:rsidRPr="00A072E1">
        <w:rPr>
          <w:rFonts w:ascii="Arial" w:hAnsi="Arial" w:cs="Arial"/>
          <w:color w:val="auto"/>
          <w:sz w:val="22"/>
          <w:szCs w:val="22"/>
        </w:rPr>
        <w:t xml:space="preserve"> </w:t>
      </w:r>
      <w:r w:rsidR="0092141F">
        <w:rPr>
          <w:rFonts w:ascii="Arial" w:hAnsi="Arial" w:cs="Arial"/>
          <w:color w:val="auto"/>
          <w:sz w:val="22"/>
          <w:szCs w:val="22"/>
        </w:rPr>
        <w:t xml:space="preserve">im </w:t>
      </w:r>
      <w:r w:rsidR="00E9664C" w:rsidRPr="00A072E1">
        <w:rPr>
          <w:rFonts w:ascii="Arial" w:hAnsi="Arial" w:cs="Arial"/>
          <w:color w:val="auto"/>
          <w:sz w:val="22"/>
          <w:szCs w:val="22"/>
        </w:rPr>
        <w:t>Person</w:t>
      </w:r>
      <w:r w:rsidR="00E9664C">
        <w:rPr>
          <w:rFonts w:ascii="Arial" w:hAnsi="Arial" w:cs="Arial"/>
          <w:color w:val="auto"/>
          <w:sz w:val="22"/>
          <w:szCs w:val="22"/>
        </w:rPr>
        <w:t xml:space="preserve">alangebot </w:t>
      </w:r>
      <w:r w:rsidR="00E9664C" w:rsidRPr="00A072E1">
        <w:rPr>
          <w:rFonts w:ascii="Arial" w:hAnsi="Arial" w:cs="Arial"/>
          <w:color w:val="auto"/>
          <w:sz w:val="22"/>
          <w:szCs w:val="22"/>
        </w:rPr>
        <w:t>der</w:t>
      </w:r>
      <w:r w:rsidR="00A072E1" w:rsidRPr="00A072E1">
        <w:rPr>
          <w:rFonts w:ascii="Arial" w:hAnsi="Arial" w:cs="Arial"/>
          <w:color w:val="auto"/>
          <w:sz w:val="22"/>
          <w:szCs w:val="22"/>
        </w:rPr>
        <w:t xml:space="preserve"> Partei </w:t>
      </w:r>
      <w:r w:rsidR="00E9664C" w:rsidRPr="00A072E1">
        <w:rPr>
          <w:rFonts w:ascii="Arial" w:hAnsi="Arial" w:cs="Arial"/>
          <w:color w:val="auto"/>
          <w:sz w:val="22"/>
          <w:szCs w:val="22"/>
        </w:rPr>
        <w:t xml:space="preserve">glaubwürdig </w:t>
      </w:r>
      <w:r w:rsidR="00E9664C">
        <w:rPr>
          <w:rFonts w:ascii="Arial" w:hAnsi="Arial" w:cs="Arial"/>
          <w:color w:val="auto"/>
          <w:sz w:val="22"/>
          <w:szCs w:val="22"/>
        </w:rPr>
        <w:t>darstellen</w:t>
      </w:r>
      <w:r w:rsidR="00A072E1" w:rsidRPr="00A072E1">
        <w:rPr>
          <w:rFonts w:ascii="Arial" w:hAnsi="Arial" w:cs="Arial"/>
          <w:color w:val="auto"/>
          <w:sz w:val="22"/>
          <w:szCs w:val="22"/>
        </w:rPr>
        <w:t xml:space="preserve">. Die neoliberale Politik in </w:t>
      </w:r>
      <w:r w:rsidR="005D1428">
        <w:rPr>
          <w:rFonts w:ascii="Arial" w:hAnsi="Arial" w:cs="Arial"/>
          <w:color w:val="auto"/>
          <w:sz w:val="22"/>
          <w:szCs w:val="22"/>
        </w:rPr>
        <w:t>Europa hat ihr Ende erreicht.</w:t>
      </w:r>
    </w:p>
    <w:p w14:paraId="78EE465D" w14:textId="77777777" w:rsidR="00F14E4A" w:rsidRDefault="00F14E4A" w:rsidP="005D1428">
      <w:pPr>
        <w:pStyle w:val="Default"/>
        <w:rPr>
          <w:rFonts w:ascii="Arial" w:hAnsi="Arial" w:cs="Arial"/>
          <w:color w:val="auto"/>
          <w:sz w:val="22"/>
          <w:szCs w:val="22"/>
        </w:rPr>
      </w:pPr>
    </w:p>
    <w:p w14:paraId="070B092F" w14:textId="2D5751FD" w:rsidR="00F14E4A" w:rsidRDefault="00F14E4A" w:rsidP="00F14E4A">
      <w:pPr>
        <w:pStyle w:val="Default"/>
        <w:rPr>
          <w:rFonts w:ascii="Arial" w:hAnsi="Arial" w:cs="Arial"/>
          <w:color w:val="auto"/>
          <w:sz w:val="22"/>
          <w:szCs w:val="22"/>
        </w:rPr>
      </w:pPr>
      <w:r>
        <w:rPr>
          <w:rFonts w:ascii="Arial" w:hAnsi="Arial" w:cs="Arial"/>
          <w:color w:val="auto"/>
          <w:sz w:val="22"/>
          <w:szCs w:val="22"/>
        </w:rPr>
        <w:t>Die Versprechungen des Neoliberalismus, mehr Markt führe zu wirtschaftlichem Wachstum und allgemeiner Prosperität haben sich nicht erfüllt. Ganz im Gegenteil: Soziale Ungleichheit, Divergenzen in der EU, Erstarken von Nationalismus etc. haben in der neoliberalen Ära zugenommen</w:t>
      </w:r>
      <w:r w:rsidR="00005CF2">
        <w:rPr>
          <w:rFonts w:ascii="Arial" w:hAnsi="Arial" w:cs="Arial"/>
          <w:color w:val="auto"/>
          <w:sz w:val="22"/>
          <w:szCs w:val="22"/>
        </w:rPr>
        <w:t>. Die zunehmenden Existenzängste sind ein wesentlicher Grund für die Legitimitätskrise der EU, die sich mittlerweile in der</w:t>
      </w:r>
      <w:r>
        <w:rPr>
          <w:rFonts w:ascii="Arial" w:hAnsi="Arial" w:cs="Arial"/>
          <w:color w:val="auto"/>
          <w:sz w:val="22"/>
          <w:szCs w:val="22"/>
        </w:rPr>
        <w:t xml:space="preserve"> schwierigste</w:t>
      </w:r>
      <w:r w:rsidR="00E9664C">
        <w:rPr>
          <w:rFonts w:ascii="Arial" w:hAnsi="Arial" w:cs="Arial"/>
          <w:color w:val="auto"/>
          <w:sz w:val="22"/>
          <w:szCs w:val="22"/>
        </w:rPr>
        <w:t>n</w:t>
      </w:r>
      <w:r>
        <w:rPr>
          <w:rFonts w:ascii="Arial" w:hAnsi="Arial" w:cs="Arial"/>
          <w:color w:val="auto"/>
          <w:sz w:val="22"/>
          <w:szCs w:val="22"/>
        </w:rPr>
        <w:t xml:space="preserve"> Lage seit ihrer Existenz </w:t>
      </w:r>
      <w:r w:rsidR="00005CF2">
        <w:rPr>
          <w:rFonts w:ascii="Arial" w:hAnsi="Arial" w:cs="Arial"/>
          <w:color w:val="auto"/>
          <w:sz w:val="22"/>
          <w:szCs w:val="22"/>
        </w:rPr>
        <w:t>befinde</w:t>
      </w:r>
      <w:r>
        <w:rPr>
          <w:rFonts w:ascii="Arial" w:hAnsi="Arial" w:cs="Arial"/>
          <w:color w:val="auto"/>
          <w:sz w:val="22"/>
          <w:szCs w:val="22"/>
        </w:rPr>
        <w:t xml:space="preserve">t. </w:t>
      </w:r>
    </w:p>
    <w:p w14:paraId="4D6C1276" w14:textId="77777777" w:rsidR="00F14E4A" w:rsidRDefault="00F14E4A" w:rsidP="00F14E4A">
      <w:pPr>
        <w:pStyle w:val="Default"/>
        <w:rPr>
          <w:rFonts w:ascii="Arial" w:hAnsi="Arial" w:cs="Arial"/>
          <w:color w:val="auto"/>
          <w:sz w:val="22"/>
          <w:szCs w:val="22"/>
        </w:rPr>
      </w:pPr>
    </w:p>
    <w:p w14:paraId="6D500E13" w14:textId="77777777" w:rsidR="008B78F7" w:rsidRDefault="00B6605D" w:rsidP="00A072E1">
      <w:pPr>
        <w:pStyle w:val="Default"/>
        <w:rPr>
          <w:rFonts w:ascii="Arial" w:hAnsi="Arial" w:cs="Arial"/>
          <w:color w:val="auto"/>
          <w:sz w:val="22"/>
          <w:szCs w:val="22"/>
        </w:rPr>
      </w:pPr>
      <w:r w:rsidRPr="00A072E1">
        <w:rPr>
          <w:rFonts w:ascii="Arial" w:hAnsi="Arial" w:cs="Arial"/>
          <w:color w:val="auto"/>
          <w:sz w:val="22"/>
          <w:szCs w:val="22"/>
        </w:rPr>
        <w:lastRenderedPageBreak/>
        <w:t xml:space="preserve">Mit ein wenig Modernisierung ist es also nicht getan: </w:t>
      </w:r>
      <w:r>
        <w:rPr>
          <w:rFonts w:ascii="Arial" w:hAnsi="Arial" w:cs="Arial"/>
          <w:color w:val="auto"/>
          <w:sz w:val="22"/>
          <w:szCs w:val="22"/>
        </w:rPr>
        <w:t xml:space="preserve">Wir müssen </w:t>
      </w:r>
      <w:r w:rsidRPr="00A072E1">
        <w:rPr>
          <w:rFonts w:ascii="Arial" w:hAnsi="Arial" w:cs="Arial"/>
          <w:color w:val="auto"/>
          <w:sz w:val="22"/>
          <w:szCs w:val="22"/>
        </w:rPr>
        <w:t xml:space="preserve">mutig sein, alte Politikmuster und alte Logiken grundlegend in Frage zu stellen. </w:t>
      </w:r>
      <w:r>
        <w:rPr>
          <w:rFonts w:ascii="Arial" w:hAnsi="Arial" w:cs="Arial"/>
          <w:color w:val="auto"/>
          <w:sz w:val="22"/>
          <w:szCs w:val="22"/>
        </w:rPr>
        <w:t>D</w:t>
      </w:r>
      <w:r w:rsidR="00F14E4A">
        <w:rPr>
          <w:rFonts w:ascii="Arial" w:hAnsi="Arial" w:cs="Arial"/>
          <w:color w:val="auto"/>
          <w:sz w:val="22"/>
          <w:szCs w:val="22"/>
        </w:rPr>
        <w:t>aher ist für die SPD d</w:t>
      </w:r>
      <w:r w:rsidR="00F14E4A" w:rsidRPr="00A072E1">
        <w:rPr>
          <w:rFonts w:ascii="Arial" w:hAnsi="Arial" w:cs="Arial"/>
          <w:color w:val="auto"/>
          <w:sz w:val="22"/>
          <w:szCs w:val="22"/>
        </w:rPr>
        <w:t>ie Abwendung von einem sozialtechnokrati</w:t>
      </w:r>
      <w:r w:rsidR="00F14E4A">
        <w:rPr>
          <w:rFonts w:ascii="Arial" w:hAnsi="Arial" w:cs="Arial"/>
          <w:color w:val="auto"/>
          <w:sz w:val="22"/>
          <w:szCs w:val="22"/>
        </w:rPr>
        <w:t xml:space="preserve">sch-neoliberalen Politikmodell </w:t>
      </w:r>
      <w:r w:rsidR="00F14E4A" w:rsidRPr="00A072E1">
        <w:rPr>
          <w:rFonts w:ascii="Arial" w:hAnsi="Arial" w:cs="Arial"/>
          <w:color w:val="auto"/>
          <w:sz w:val="22"/>
          <w:szCs w:val="22"/>
        </w:rPr>
        <w:t xml:space="preserve">essentiell </w:t>
      </w:r>
      <w:r w:rsidR="00F14E4A">
        <w:rPr>
          <w:rFonts w:ascii="Arial" w:hAnsi="Arial" w:cs="Arial"/>
          <w:color w:val="auto"/>
          <w:sz w:val="22"/>
          <w:szCs w:val="22"/>
        </w:rPr>
        <w:t xml:space="preserve">und Voraussetzung </w:t>
      </w:r>
      <w:r w:rsidR="00F14E4A" w:rsidRPr="00F976C5">
        <w:rPr>
          <w:rFonts w:ascii="Arial" w:hAnsi="Arial" w:cs="Arial"/>
          <w:color w:val="auto"/>
          <w:sz w:val="22"/>
          <w:szCs w:val="22"/>
        </w:rPr>
        <w:t>dafür, ihre Repräsentationskrise zu überwinden.</w:t>
      </w:r>
      <w:r w:rsidR="00F14E4A">
        <w:rPr>
          <w:rFonts w:ascii="Arial" w:hAnsi="Arial" w:cs="Arial"/>
          <w:color w:val="auto"/>
          <w:sz w:val="22"/>
          <w:szCs w:val="22"/>
        </w:rPr>
        <w:t xml:space="preserve"> </w:t>
      </w:r>
      <w:r w:rsidR="00F14E4A" w:rsidRPr="00A072E1">
        <w:rPr>
          <w:rFonts w:ascii="Arial" w:hAnsi="Arial" w:cs="Arial"/>
          <w:color w:val="auto"/>
          <w:sz w:val="22"/>
          <w:szCs w:val="22"/>
        </w:rPr>
        <w:t>Zugleich ist ein sozialdemokratisches Narrativ der Hoffnung zu entwickeln, das der großen Mehrheit der Bevölkerung wieder einen positiven Blick auf die Zukunft eröffnet.</w:t>
      </w:r>
      <w:r w:rsidR="00F14E4A">
        <w:rPr>
          <w:rFonts w:ascii="Arial" w:hAnsi="Arial" w:cs="Arial"/>
          <w:color w:val="auto"/>
          <w:sz w:val="22"/>
          <w:szCs w:val="22"/>
        </w:rPr>
        <w:t xml:space="preserve"> </w:t>
      </w:r>
      <w:r w:rsidR="00C740AC">
        <w:rPr>
          <w:rFonts w:ascii="Arial" w:hAnsi="Arial" w:cs="Arial"/>
          <w:color w:val="auto"/>
          <w:sz w:val="22"/>
          <w:szCs w:val="22"/>
        </w:rPr>
        <w:t>Wir brauchen e</w:t>
      </w:r>
      <w:r w:rsidR="00C740AC" w:rsidRPr="00A072E1">
        <w:rPr>
          <w:rFonts w:ascii="Arial" w:hAnsi="Arial" w:cs="Arial"/>
          <w:color w:val="auto"/>
          <w:sz w:val="22"/>
          <w:szCs w:val="22"/>
        </w:rPr>
        <w:t>ine Erzählung, in der Gerechtigkeit</w:t>
      </w:r>
      <w:r w:rsidR="00C740AC">
        <w:rPr>
          <w:rFonts w:ascii="Arial" w:hAnsi="Arial" w:cs="Arial"/>
          <w:color w:val="auto"/>
          <w:sz w:val="22"/>
          <w:szCs w:val="22"/>
        </w:rPr>
        <w:t xml:space="preserve"> und</w:t>
      </w:r>
      <w:r w:rsidR="00C740AC" w:rsidRPr="00A072E1">
        <w:rPr>
          <w:rFonts w:ascii="Arial" w:hAnsi="Arial" w:cs="Arial"/>
          <w:color w:val="auto"/>
          <w:sz w:val="22"/>
          <w:szCs w:val="22"/>
        </w:rPr>
        <w:t xml:space="preserve"> Nachhaltigkeit Voraussetzung</w:t>
      </w:r>
      <w:r w:rsidR="00253C6A">
        <w:rPr>
          <w:rFonts w:ascii="Arial" w:hAnsi="Arial" w:cs="Arial"/>
          <w:color w:val="auto"/>
          <w:sz w:val="22"/>
          <w:szCs w:val="22"/>
        </w:rPr>
        <w:t>en</w:t>
      </w:r>
      <w:r w:rsidR="00C740AC" w:rsidRPr="00A072E1">
        <w:rPr>
          <w:rFonts w:ascii="Arial" w:hAnsi="Arial" w:cs="Arial"/>
          <w:color w:val="auto"/>
          <w:sz w:val="22"/>
          <w:szCs w:val="22"/>
        </w:rPr>
        <w:t xml:space="preserve"> auch für wirtschaftlichen Erfolg </w:t>
      </w:r>
      <w:r w:rsidR="00C740AC">
        <w:rPr>
          <w:rFonts w:ascii="Arial" w:hAnsi="Arial" w:cs="Arial"/>
          <w:color w:val="auto"/>
          <w:sz w:val="22"/>
          <w:szCs w:val="22"/>
        </w:rPr>
        <w:t>sind</w:t>
      </w:r>
      <w:r w:rsidR="00253C6A">
        <w:rPr>
          <w:rFonts w:ascii="Arial" w:hAnsi="Arial" w:cs="Arial"/>
          <w:color w:val="auto"/>
          <w:sz w:val="22"/>
          <w:szCs w:val="22"/>
        </w:rPr>
        <w:t xml:space="preserve"> und im Interesse der Vielen und nicht der Wenigen ist.</w:t>
      </w:r>
      <w:r w:rsidR="00C740AC" w:rsidRPr="00A072E1">
        <w:rPr>
          <w:rFonts w:ascii="Arial" w:hAnsi="Arial" w:cs="Arial"/>
          <w:color w:val="auto"/>
          <w:sz w:val="22"/>
          <w:szCs w:val="22"/>
        </w:rPr>
        <w:t xml:space="preserve"> </w:t>
      </w:r>
    </w:p>
    <w:p w14:paraId="27E98B33" w14:textId="77777777" w:rsidR="008B78F7" w:rsidRDefault="008B78F7" w:rsidP="00A072E1">
      <w:pPr>
        <w:pStyle w:val="Default"/>
        <w:rPr>
          <w:rFonts w:ascii="Arial" w:hAnsi="Arial" w:cs="Arial"/>
          <w:color w:val="auto"/>
          <w:sz w:val="22"/>
          <w:szCs w:val="22"/>
        </w:rPr>
      </w:pPr>
    </w:p>
    <w:p w14:paraId="2A0A3A8A" w14:textId="06DCBA0B" w:rsidR="00A072E1" w:rsidRDefault="00F14E4A" w:rsidP="00A072E1">
      <w:pPr>
        <w:pStyle w:val="Default"/>
        <w:rPr>
          <w:rFonts w:ascii="Arial" w:hAnsi="Arial" w:cs="Arial"/>
          <w:color w:val="auto"/>
          <w:sz w:val="22"/>
          <w:szCs w:val="22"/>
        </w:rPr>
      </w:pPr>
      <w:r w:rsidRPr="00A072E1">
        <w:rPr>
          <w:rFonts w:ascii="Arial" w:hAnsi="Arial" w:cs="Arial"/>
          <w:color w:val="auto"/>
          <w:sz w:val="22"/>
          <w:szCs w:val="22"/>
        </w:rPr>
        <w:t xml:space="preserve">Die deutsche </w:t>
      </w:r>
      <w:r>
        <w:rPr>
          <w:rFonts w:ascii="Arial" w:hAnsi="Arial" w:cs="Arial"/>
          <w:color w:val="auto"/>
          <w:sz w:val="22"/>
          <w:szCs w:val="22"/>
        </w:rPr>
        <w:t>Vormachtstellung</w:t>
      </w:r>
      <w:r w:rsidRPr="00A072E1">
        <w:rPr>
          <w:rFonts w:ascii="Arial" w:hAnsi="Arial" w:cs="Arial"/>
          <w:color w:val="auto"/>
          <w:sz w:val="22"/>
          <w:szCs w:val="22"/>
        </w:rPr>
        <w:t xml:space="preserve"> in der EU ist zugunsten eines solidarischen und demokratisierten Europas zu überwinden. Die EU muss </w:t>
      </w:r>
      <w:r w:rsidR="008B78F7">
        <w:rPr>
          <w:rFonts w:ascii="Arial" w:hAnsi="Arial" w:cs="Arial"/>
          <w:color w:val="auto"/>
          <w:sz w:val="22"/>
          <w:szCs w:val="22"/>
        </w:rPr>
        <w:t xml:space="preserve">auf dem Weg der Reform der Entsenderichtlinie weitergehen und </w:t>
      </w:r>
      <w:r w:rsidRPr="00A072E1">
        <w:rPr>
          <w:rFonts w:ascii="Arial" w:hAnsi="Arial" w:cs="Arial"/>
          <w:color w:val="auto"/>
          <w:sz w:val="22"/>
          <w:szCs w:val="22"/>
        </w:rPr>
        <w:t xml:space="preserve">Regeln finden, um </w:t>
      </w:r>
      <w:r>
        <w:rPr>
          <w:rFonts w:ascii="Arial" w:hAnsi="Arial" w:cs="Arial"/>
          <w:color w:val="auto"/>
          <w:sz w:val="22"/>
          <w:szCs w:val="22"/>
        </w:rPr>
        <w:t xml:space="preserve">den ruinösen Wettbewerb der Nationalstaaten, der zu </w:t>
      </w:r>
      <w:r w:rsidRPr="00A072E1">
        <w:rPr>
          <w:rFonts w:ascii="Arial" w:hAnsi="Arial" w:cs="Arial"/>
          <w:color w:val="auto"/>
          <w:sz w:val="22"/>
          <w:szCs w:val="22"/>
        </w:rPr>
        <w:t>Steuer- und Lohndumping</w:t>
      </w:r>
      <w:r w:rsidR="00E23FAC">
        <w:rPr>
          <w:rFonts w:ascii="Arial" w:hAnsi="Arial" w:cs="Arial"/>
          <w:color w:val="auto"/>
          <w:sz w:val="22"/>
          <w:szCs w:val="22"/>
        </w:rPr>
        <w:t>, Sozialabbau und dem</w:t>
      </w:r>
      <w:r w:rsidRPr="00A072E1">
        <w:rPr>
          <w:rFonts w:ascii="Arial" w:hAnsi="Arial" w:cs="Arial"/>
          <w:color w:val="auto"/>
          <w:sz w:val="22"/>
          <w:szCs w:val="22"/>
        </w:rPr>
        <w:t xml:space="preserve"> Abbau sozialer Rechte </w:t>
      </w:r>
      <w:r>
        <w:rPr>
          <w:rFonts w:ascii="Arial" w:hAnsi="Arial" w:cs="Arial"/>
          <w:color w:val="auto"/>
          <w:sz w:val="22"/>
          <w:szCs w:val="22"/>
        </w:rPr>
        <w:t xml:space="preserve">führt, </w:t>
      </w:r>
      <w:r w:rsidRPr="00A072E1">
        <w:rPr>
          <w:rFonts w:ascii="Arial" w:hAnsi="Arial" w:cs="Arial"/>
          <w:color w:val="auto"/>
          <w:sz w:val="22"/>
          <w:szCs w:val="22"/>
        </w:rPr>
        <w:t>zu stoppen.</w:t>
      </w:r>
      <w:r w:rsidR="00C740AC" w:rsidRPr="00C740AC">
        <w:rPr>
          <w:rFonts w:ascii="Arial" w:hAnsi="Arial" w:cs="Arial"/>
          <w:color w:val="auto"/>
          <w:sz w:val="22"/>
          <w:szCs w:val="22"/>
        </w:rPr>
        <w:t xml:space="preserve"> </w:t>
      </w:r>
      <w:r w:rsidR="00C740AC" w:rsidRPr="00A072E1">
        <w:rPr>
          <w:rFonts w:ascii="Arial" w:hAnsi="Arial" w:cs="Arial"/>
          <w:color w:val="auto"/>
          <w:sz w:val="22"/>
          <w:szCs w:val="22"/>
        </w:rPr>
        <w:t>Wir brauchen nicht nur mehr Debatte über Europa sondern eine klare Positionierung für Investitionen in Bildung, ökologische Erneuerung, fairen Handel</w:t>
      </w:r>
      <w:r w:rsidR="00C740AC">
        <w:rPr>
          <w:rFonts w:ascii="Arial" w:hAnsi="Arial" w:cs="Arial"/>
          <w:color w:val="auto"/>
          <w:sz w:val="22"/>
          <w:szCs w:val="22"/>
        </w:rPr>
        <w:t xml:space="preserve">, für eine Sozialunion und für ein humanitäres Investitionsprogramm, das den Regionen zugute kommt, die die Herausforderungen der wachsenden Anzahl von geflüchteten Menschen gerecht </w:t>
      </w:r>
      <w:r w:rsidR="00253C6A">
        <w:rPr>
          <w:rFonts w:ascii="Arial" w:hAnsi="Arial" w:cs="Arial"/>
          <w:color w:val="auto"/>
          <w:sz w:val="22"/>
          <w:szCs w:val="22"/>
        </w:rPr>
        <w:t>gestalten müssen</w:t>
      </w:r>
      <w:r w:rsidR="00C740AC" w:rsidRPr="00A072E1">
        <w:rPr>
          <w:rFonts w:ascii="Arial" w:hAnsi="Arial" w:cs="Arial"/>
          <w:color w:val="auto"/>
          <w:sz w:val="22"/>
          <w:szCs w:val="22"/>
        </w:rPr>
        <w:t xml:space="preserve"> usw. </w:t>
      </w:r>
      <w:r w:rsidR="00C740AC">
        <w:rPr>
          <w:rFonts w:ascii="Arial" w:hAnsi="Arial" w:cs="Arial"/>
          <w:color w:val="auto"/>
          <w:sz w:val="22"/>
          <w:szCs w:val="22"/>
        </w:rPr>
        <w:t>Das ist das Gegenteil</w:t>
      </w:r>
      <w:r w:rsidR="00253C6A">
        <w:rPr>
          <w:rFonts w:ascii="Arial" w:hAnsi="Arial" w:cs="Arial"/>
          <w:color w:val="auto"/>
          <w:sz w:val="22"/>
          <w:szCs w:val="22"/>
        </w:rPr>
        <w:t xml:space="preserve"> von</w:t>
      </w:r>
      <w:r w:rsidR="00C740AC">
        <w:rPr>
          <w:rFonts w:ascii="Arial" w:hAnsi="Arial" w:cs="Arial"/>
          <w:color w:val="auto"/>
          <w:sz w:val="22"/>
          <w:szCs w:val="22"/>
        </w:rPr>
        <w:t xml:space="preserve"> einer Politik der „schwarzen Null“. </w:t>
      </w:r>
      <w:r w:rsidR="00C740AC" w:rsidRPr="00A072E1">
        <w:rPr>
          <w:rFonts w:ascii="Arial" w:hAnsi="Arial" w:cs="Arial"/>
          <w:color w:val="auto"/>
          <w:sz w:val="22"/>
          <w:szCs w:val="22"/>
        </w:rPr>
        <w:t xml:space="preserve">Wir müssen eine eigene sozialdemokratische Vision für Europa entwickeln und nicht anderen überlassen. </w:t>
      </w:r>
      <w:r>
        <w:rPr>
          <w:rFonts w:ascii="Arial" w:hAnsi="Arial" w:cs="Arial"/>
          <w:color w:val="auto"/>
          <w:sz w:val="22"/>
          <w:szCs w:val="22"/>
        </w:rPr>
        <w:t>Das ist die Grundlage für die Wiedererlangung von Vertrauenskapital und neuer</w:t>
      </w:r>
      <w:r w:rsidR="00FE2532">
        <w:rPr>
          <w:rFonts w:ascii="Arial" w:hAnsi="Arial" w:cs="Arial"/>
          <w:color w:val="auto"/>
          <w:sz w:val="22"/>
          <w:szCs w:val="22"/>
        </w:rPr>
        <w:t xml:space="preserve"> sozialkultureller</w:t>
      </w:r>
      <w:r>
        <w:rPr>
          <w:rFonts w:ascii="Arial" w:hAnsi="Arial" w:cs="Arial"/>
          <w:color w:val="auto"/>
          <w:sz w:val="22"/>
          <w:szCs w:val="22"/>
        </w:rPr>
        <w:t xml:space="preserve"> Hegemonie der europäischen Sozialdemokratie.</w:t>
      </w:r>
      <w:r w:rsidR="00C740AC">
        <w:rPr>
          <w:rFonts w:ascii="Arial" w:hAnsi="Arial" w:cs="Arial"/>
          <w:color w:val="auto"/>
          <w:sz w:val="22"/>
          <w:szCs w:val="22"/>
        </w:rPr>
        <w:t xml:space="preserve"> </w:t>
      </w:r>
      <w:r w:rsidR="006A6670">
        <w:rPr>
          <w:rFonts w:ascii="Arial" w:hAnsi="Arial" w:cs="Arial"/>
          <w:color w:val="auto"/>
          <w:sz w:val="22"/>
          <w:szCs w:val="22"/>
        </w:rPr>
        <w:t xml:space="preserve">Die </w:t>
      </w:r>
      <w:r w:rsidR="00C740AC">
        <w:rPr>
          <w:rFonts w:ascii="Arial" w:hAnsi="Arial" w:cs="Arial"/>
          <w:color w:val="auto"/>
          <w:sz w:val="22"/>
          <w:szCs w:val="22"/>
        </w:rPr>
        <w:t>„</w:t>
      </w:r>
      <w:r w:rsidR="006A6670">
        <w:rPr>
          <w:rFonts w:ascii="Arial" w:hAnsi="Arial" w:cs="Arial"/>
          <w:color w:val="auto"/>
          <w:sz w:val="22"/>
          <w:szCs w:val="22"/>
        </w:rPr>
        <w:t xml:space="preserve">Antwort </w:t>
      </w:r>
      <w:r w:rsidR="00C740AC">
        <w:rPr>
          <w:rFonts w:ascii="Arial" w:hAnsi="Arial" w:cs="Arial"/>
          <w:color w:val="auto"/>
          <w:sz w:val="22"/>
          <w:szCs w:val="22"/>
        </w:rPr>
        <w:t xml:space="preserve">an Macron“ </w:t>
      </w:r>
      <w:r w:rsidR="006A6670">
        <w:rPr>
          <w:rFonts w:ascii="Arial" w:hAnsi="Arial" w:cs="Arial"/>
          <w:color w:val="auto"/>
          <w:sz w:val="22"/>
          <w:szCs w:val="22"/>
        </w:rPr>
        <w:t>aus der Grundwertekommission mit Gesine Schwan e</w:t>
      </w:r>
      <w:r w:rsidR="00C740AC">
        <w:rPr>
          <w:rFonts w:ascii="Arial" w:hAnsi="Arial" w:cs="Arial"/>
          <w:color w:val="auto"/>
          <w:sz w:val="22"/>
          <w:szCs w:val="22"/>
        </w:rPr>
        <w:t>nthält einige w</w:t>
      </w:r>
      <w:r w:rsidR="006A6670">
        <w:rPr>
          <w:rFonts w:ascii="Arial" w:hAnsi="Arial" w:cs="Arial"/>
          <w:color w:val="auto"/>
          <w:sz w:val="22"/>
          <w:szCs w:val="22"/>
        </w:rPr>
        <w:t>ichtige Anregungen. Sie müssen aufgegriffen und fortentwickelt werden.</w:t>
      </w:r>
    </w:p>
    <w:p w14:paraId="65748CB5" w14:textId="77777777" w:rsidR="00A072E1" w:rsidRPr="00A072E1" w:rsidRDefault="00A072E1" w:rsidP="00A072E1">
      <w:pPr>
        <w:pStyle w:val="Default"/>
        <w:rPr>
          <w:rFonts w:ascii="Arial" w:hAnsi="Arial" w:cs="Arial"/>
          <w:color w:val="auto"/>
          <w:sz w:val="22"/>
          <w:szCs w:val="22"/>
        </w:rPr>
      </w:pPr>
    </w:p>
    <w:p w14:paraId="4346EE05" w14:textId="68860853" w:rsidR="00A072E1" w:rsidRDefault="00A072E1" w:rsidP="00A072E1">
      <w:pPr>
        <w:pStyle w:val="Default"/>
        <w:rPr>
          <w:rFonts w:ascii="Arial" w:hAnsi="Arial" w:cs="Arial"/>
          <w:color w:val="auto"/>
          <w:sz w:val="22"/>
          <w:szCs w:val="22"/>
        </w:rPr>
      </w:pPr>
      <w:r w:rsidRPr="00A072E1">
        <w:rPr>
          <w:rFonts w:ascii="Arial" w:hAnsi="Arial" w:cs="Arial"/>
          <w:color w:val="auto"/>
          <w:sz w:val="22"/>
          <w:szCs w:val="22"/>
        </w:rPr>
        <w:t xml:space="preserve">Bislang hat sich die Sozialdemokratie in Europa hier kaum profilieren können. Wir brauchen den Bruch mit dem „Sich-durch-Wursteln“ und der Abschottung. Denn uns nahestehende Wählergruppen empfinden unsere Botschaften angesichts der Verunsicherung und der Mehrfachkrise als nicht ausreichend. </w:t>
      </w:r>
      <w:r w:rsidR="00B6605D">
        <w:rPr>
          <w:rFonts w:ascii="Arial" w:hAnsi="Arial" w:cs="Arial"/>
          <w:color w:val="auto"/>
          <w:sz w:val="22"/>
          <w:szCs w:val="22"/>
        </w:rPr>
        <w:t>Eine Öff</w:t>
      </w:r>
      <w:r w:rsidR="00253C6A">
        <w:rPr>
          <w:rFonts w:ascii="Arial" w:hAnsi="Arial" w:cs="Arial"/>
          <w:color w:val="auto"/>
          <w:sz w:val="22"/>
          <w:szCs w:val="22"/>
        </w:rPr>
        <w:t>nung der Partei gegenüber Zivil</w:t>
      </w:r>
      <w:r w:rsidR="00B6605D">
        <w:rPr>
          <w:rFonts w:ascii="Arial" w:hAnsi="Arial" w:cs="Arial"/>
          <w:color w:val="auto"/>
          <w:sz w:val="22"/>
          <w:szCs w:val="22"/>
        </w:rPr>
        <w:t>gesellschaft und Wissenschaft sowie eine Stärkung der innerparteilichen Partizipation sind daher dringend geboten.</w:t>
      </w:r>
    </w:p>
    <w:p w14:paraId="13260FBC" w14:textId="77777777" w:rsidR="00A072E1" w:rsidRPr="00A072E1" w:rsidRDefault="00A072E1" w:rsidP="00A072E1">
      <w:pPr>
        <w:pStyle w:val="Default"/>
        <w:rPr>
          <w:rFonts w:ascii="Arial" w:hAnsi="Arial" w:cs="Arial"/>
          <w:color w:val="auto"/>
          <w:sz w:val="22"/>
          <w:szCs w:val="22"/>
        </w:rPr>
      </w:pPr>
    </w:p>
    <w:p w14:paraId="36365193" w14:textId="68E7708D" w:rsidR="00A072E1" w:rsidRPr="00277193" w:rsidRDefault="00A072E1" w:rsidP="00A072E1">
      <w:pPr>
        <w:pStyle w:val="Default"/>
        <w:rPr>
          <w:rFonts w:ascii="Arial" w:hAnsi="Arial" w:cs="Arial"/>
          <w:i/>
          <w:color w:val="auto"/>
          <w:sz w:val="22"/>
          <w:szCs w:val="22"/>
        </w:rPr>
      </w:pPr>
      <w:r w:rsidRPr="00A063C4">
        <w:rPr>
          <w:rFonts w:ascii="Arial" w:hAnsi="Arial" w:cs="Arial"/>
          <w:bCs/>
          <w:i/>
          <w:color w:val="auto"/>
          <w:sz w:val="22"/>
          <w:szCs w:val="22"/>
        </w:rPr>
        <w:t>2. Es geht um die Stärkung der inne</w:t>
      </w:r>
      <w:r w:rsidR="00DB5F68" w:rsidRPr="00A063C4">
        <w:rPr>
          <w:rFonts w:ascii="Arial" w:hAnsi="Arial" w:cs="Arial"/>
          <w:bCs/>
          <w:i/>
          <w:color w:val="auto"/>
          <w:sz w:val="22"/>
          <w:szCs w:val="22"/>
        </w:rPr>
        <w:t>rparteilichen Demokratie und die</w:t>
      </w:r>
      <w:r w:rsidRPr="00A063C4">
        <w:rPr>
          <w:rFonts w:ascii="Arial" w:hAnsi="Arial" w:cs="Arial"/>
          <w:bCs/>
          <w:i/>
          <w:color w:val="auto"/>
          <w:sz w:val="22"/>
          <w:szCs w:val="22"/>
        </w:rPr>
        <w:t xml:space="preserve"> Öffnung gegenüber</w:t>
      </w:r>
      <w:r w:rsidRPr="00277193">
        <w:rPr>
          <w:rFonts w:ascii="Arial" w:hAnsi="Arial" w:cs="Arial"/>
          <w:bCs/>
          <w:i/>
          <w:color w:val="auto"/>
          <w:sz w:val="22"/>
          <w:szCs w:val="22"/>
        </w:rPr>
        <w:t xml:space="preserve"> Organisationen der Zivilgesellschaft: Das Top-down-Agieren ist an seine Grenzen gekommen. Wir brauchen eine Partei, in der mehr Mitentscheidung und mehr kritische Debatten mit der Zivilgesellschaft und Wissenschaft möglich sind. </w:t>
      </w:r>
    </w:p>
    <w:p w14:paraId="6A4C426D" w14:textId="77777777" w:rsidR="00277193" w:rsidRDefault="00277193" w:rsidP="00A072E1">
      <w:pPr>
        <w:pStyle w:val="Default"/>
        <w:rPr>
          <w:rFonts w:ascii="Arial" w:hAnsi="Arial" w:cs="Arial"/>
          <w:color w:val="auto"/>
          <w:sz w:val="22"/>
          <w:szCs w:val="22"/>
        </w:rPr>
      </w:pPr>
    </w:p>
    <w:p w14:paraId="5CE449AB" w14:textId="24D7D56F" w:rsidR="00A072E1" w:rsidRPr="00A072E1" w:rsidRDefault="00C740AC" w:rsidP="00A072E1">
      <w:pPr>
        <w:pStyle w:val="Default"/>
        <w:rPr>
          <w:rFonts w:ascii="Arial" w:hAnsi="Arial" w:cs="Arial"/>
          <w:color w:val="auto"/>
          <w:sz w:val="22"/>
          <w:szCs w:val="22"/>
        </w:rPr>
      </w:pPr>
      <w:r>
        <w:rPr>
          <w:rFonts w:ascii="Arial" w:hAnsi="Arial" w:cs="Arial"/>
          <w:color w:val="auto"/>
          <w:sz w:val="22"/>
          <w:szCs w:val="22"/>
        </w:rPr>
        <w:t xml:space="preserve">Die SPD muss </w:t>
      </w:r>
      <w:r w:rsidR="00A072E1" w:rsidRPr="00A072E1">
        <w:rPr>
          <w:rFonts w:ascii="Arial" w:hAnsi="Arial" w:cs="Arial"/>
          <w:color w:val="auto"/>
          <w:sz w:val="22"/>
          <w:szCs w:val="22"/>
        </w:rPr>
        <w:t>sich demokratisch öffnen</w:t>
      </w:r>
      <w:r>
        <w:rPr>
          <w:rFonts w:ascii="Arial" w:hAnsi="Arial" w:cs="Arial"/>
          <w:color w:val="auto"/>
          <w:sz w:val="22"/>
          <w:szCs w:val="22"/>
        </w:rPr>
        <w:t>, wenn sie wieder kulturelle Hegemonie erreichen will</w:t>
      </w:r>
      <w:r w:rsidR="00A072E1" w:rsidRPr="00A072E1">
        <w:rPr>
          <w:rFonts w:ascii="Arial" w:hAnsi="Arial" w:cs="Arial"/>
          <w:color w:val="auto"/>
          <w:sz w:val="22"/>
          <w:szCs w:val="22"/>
        </w:rPr>
        <w:t>. Viele Verbindungen zu Gewerkschaften</w:t>
      </w:r>
      <w:r w:rsidR="008E667D">
        <w:rPr>
          <w:rFonts w:ascii="Arial" w:hAnsi="Arial" w:cs="Arial"/>
          <w:color w:val="auto"/>
          <w:sz w:val="22"/>
          <w:szCs w:val="22"/>
        </w:rPr>
        <w:t xml:space="preserve"> und</w:t>
      </w:r>
      <w:r w:rsidR="00A072E1" w:rsidRPr="00A072E1">
        <w:rPr>
          <w:rFonts w:ascii="Arial" w:hAnsi="Arial" w:cs="Arial"/>
          <w:color w:val="auto"/>
          <w:sz w:val="22"/>
          <w:szCs w:val="22"/>
        </w:rPr>
        <w:t xml:space="preserve"> vor allem zu sozialen Bewegungen sind verloren gegangen oder wurden bewusst gekappt, dies zeigte sich u.a. in der Debatte um CETA</w:t>
      </w:r>
      <w:r w:rsidR="004109E8">
        <w:rPr>
          <w:rFonts w:ascii="Arial" w:hAnsi="Arial" w:cs="Arial"/>
          <w:color w:val="auto"/>
          <w:sz w:val="22"/>
          <w:szCs w:val="22"/>
        </w:rPr>
        <w:t xml:space="preserve"> und TTIP</w:t>
      </w:r>
      <w:r w:rsidR="00A072E1" w:rsidRPr="00A072E1">
        <w:rPr>
          <w:rFonts w:ascii="Arial" w:hAnsi="Arial" w:cs="Arial"/>
          <w:color w:val="auto"/>
          <w:sz w:val="22"/>
          <w:szCs w:val="22"/>
        </w:rPr>
        <w:t xml:space="preserve">. </w:t>
      </w:r>
    </w:p>
    <w:p w14:paraId="0723D17A" w14:textId="77777777" w:rsidR="00C740AC" w:rsidRDefault="00C740AC" w:rsidP="00A072E1">
      <w:pPr>
        <w:pStyle w:val="Default"/>
        <w:rPr>
          <w:rFonts w:ascii="Arial" w:hAnsi="Arial" w:cs="Arial"/>
          <w:color w:val="auto"/>
          <w:sz w:val="22"/>
          <w:szCs w:val="22"/>
        </w:rPr>
      </w:pPr>
    </w:p>
    <w:p w14:paraId="7EE2741E" w14:textId="4B35D43B" w:rsidR="00023362" w:rsidRDefault="00A072E1" w:rsidP="00023362">
      <w:pPr>
        <w:pStyle w:val="Default"/>
      </w:pPr>
      <w:r w:rsidRPr="00421ED5">
        <w:rPr>
          <w:rFonts w:ascii="Arial" w:hAnsi="Arial" w:cs="Arial"/>
          <w:color w:val="auto"/>
          <w:sz w:val="22"/>
          <w:szCs w:val="22"/>
        </w:rPr>
        <w:t>In der gesamten Gesellschaft, vor allem aber in den modernen Milieus der Arbeitnehmermitte und in jüngeren Generationen</w:t>
      </w:r>
      <w:r w:rsidR="008E667D" w:rsidRPr="00421ED5">
        <w:rPr>
          <w:rFonts w:ascii="Arial" w:hAnsi="Arial" w:cs="Arial"/>
          <w:color w:val="auto"/>
          <w:sz w:val="22"/>
          <w:szCs w:val="22"/>
        </w:rPr>
        <w:t>,</w:t>
      </w:r>
      <w:r w:rsidRPr="00421ED5">
        <w:rPr>
          <w:rFonts w:ascii="Arial" w:hAnsi="Arial" w:cs="Arial"/>
          <w:color w:val="auto"/>
          <w:sz w:val="22"/>
          <w:szCs w:val="22"/>
        </w:rPr>
        <w:t xml:space="preserve"> ist das Bedürfnis nach mehr demokratischer Teilhabe gewachsen. Eine moderne Strategie </w:t>
      </w:r>
      <w:r w:rsidR="00CB39EF" w:rsidRPr="00421ED5">
        <w:rPr>
          <w:rFonts w:ascii="Arial" w:hAnsi="Arial" w:cs="Arial"/>
          <w:color w:val="auto"/>
          <w:sz w:val="22"/>
          <w:szCs w:val="22"/>
        </w:rPr>
        <w:t xml:space="preserve">der Parteierneuerung </w:t>
      </w:r>
      <w:r w:rsidRPr="00421ED5">
        <w:rPr>
          <w:rFonts w:ascii="Arial" w:hAnsi="Arial" w:cs="Arial"/>
          <w:color w:val="auto"/>
          <w:sz w:val="22"/>
          <w:szCs w:val="22"/>
        </w:rPr>
        <w:t>muss echte Teilhabeangebote auf Augenhöhe machen, die von Beginn an Räume für Diskussionen</w:t>
      </w:r>
      <w:r w:rsidR="007F27DB" w:rsidRPr="00421ED5">
        <w:rPr>
          <w:rFonts w:ascii="Arial" w:hAnsi="Arial" w:cs="Arial"/>
          <w:color w:val="auto"/>
          <w:sz w:val="22"/>
          <w:szCs w:val="22"/>
        </w:rPr>
        <w:t xml:space="preserve"> und </w:t>
      </w:r>
      <w:r w:rsidR="00487577" w:rsidRPr="00421ED5">
        <w:rPr>
          <w:rFonts w:ascii="Arial" w:hAnsi="Arial" w:cs="Arial"/>
          <w:color w:val="auto"/>
          <w:sz w:val="22"/>
          <w:szCs w:val="22"/>
        </w:rPr>
        <w:t>Mitgestaltung</w:t>
      </w:r>
      <w:r w:rsidR="007F27DB" w:rsidRPr="00421ED5">
        <w:rPr>
          <w:rFonts w:ascii="Arial" w:hAnsi="Arial" w:cs="Arial"/>
          <w:color w:val="auto"/>
          <w:sz w:val="22"/>
          <w:szCs w:val="22"/>
        </w:rPr>
        <w:t xml:space="preserve"> öffnen</w:t>
      </w:r>
      <w:r w:rsidRPr="00421ED5">
        <w:rPr>
          <w:rFonts w:ascii="Arial" w:hAnsi="Arial" w:cs="Arial"/>
          <w:color w:val="auto"/>
          <w:sz w:val="22"/>
          <w:szCs w:val="22"/>
        </w:rPr>
        <w:t xml:space="preserve"> und darin Gewerkschaften, Bewegungen und Initiativen </w:t>
      </w:r>
      <w:r w:rsidR="006A6670" w:rsidRPr="00421ED5">
        <w:rPr>
          <w:rFonts w:ascii="Arial" w:hAnsi="Arial" w:cs="Arial"/>
          <w:color w:val="auto"/>
          <w:sz w:val="22"/>
          <w:szCs w:val="22"/>
        </w:rPr>
        <w:t xml:space="preserve">sowie Wissenschaft </w:t>
      </w:r>
      <w:r w:rsidRPr="00421ED5">
        <w:rPr>
          <w:rFonts w:ascii="Arial" w:hAnsi="Arial" w:cs="Arial"/>
          <w:color w:val="auto"/>
          <w:sz w:val="22"/>
          <w:szCs w:val="22"/>
        </w:rPr>
        <w:t>einbezieh</w:t>
      </w:r>
      <w:r w:rsidR="008E667D" w:rsidRPr="00421ED5">
        <w:rPr>
          <w:rFonts w:ascii="Arial" w:hAnsi="Arial" w:cs="Arial"/>
          <w:color w:val="auto"/>
          <w:sz w:val="22"/>
          <w:szCs w:val="22"/>
        </w:rPr>
        <w:t>en</w:t>
      </w:r>
      <w:r w:rsidRPr="00421ED5">
        <w:rPr>
          <w:rFonts w:ascii="Arial" w:hAnsi="Arial" w:cs="Arial"/>
          <w:color w:val="auto"/>
          <w:sz w:val="22"/>
          <w:szCs w:val="22"/>
        </w:rPr>
        <w:t xml:space="preserve">. </w:t>
      </w:r>
      <w:r w:rsidR="00B06716" w:rsidRPr="00421ED5">
        <w:rPr>
          <w:rFonts w:ascii="Arial" w:hAnsi="Arial" w:cs="Arial"/>
          <w:color w:val="auto"/>
          <w:sz w:val="22"/>
          <w:szCs w:val="22"/>
        </w:rPr>
        <w:t xml:space="preserve">Es sind Resonanzräume zu schaffen, in denen Repräsentierte und Repräsentanten Zukunftsfragen partizipativ diskutieren. Das grundlegende Ziel besteht dabei darin, </w:t>
      </w:r>
      <w:r w:rsidR="000F3731">
        <w:rPr>
          <w:rFonts w:ascii="Arial" w:hAnsi="Arial" w:cs="Arial"/>
          <w:color w:val="auto"/>
          <w:sz w:val="22"/>
          <w:szCs w:val="22"/>
        </w:rPr>
        <w:t xml:space="preserve">durch </w:t>
      </w:r>
      <w:r w:rsidR="00B06716" w:rsidRPr="00421ED5">
        <w:rPr>
          <w:rFonts w:ascii="Arial" w:hAnsi="Arial" w:cs="Arial"/>
          <w:color w:val="auto"/>
          <w:sz w:val="22"/>
          <w:szCs w:val="22"/>
        </w:rPr>
        <w:t xml:space="preserve">politische Diskurse </w:t>
      </w:r>
      <w:r w:rsidR="000F3731">
        <w:rPr>
          <w:rFonts w:ascii="Arial" w:hAnsi="Arial" w:cs="Arial"/>
          <w:color w:val="auto"/>
          <w:sz w:val="22"/>
          <w:szCs w:val="22"/>
        </w:rPr>
        <w:t>einen Deutungsrahmen zu schaffen</w:t>
      </w:r>
      <w:r w:rsidR="00B06716" w:rsidRPr="00421ED5">
        <w:rPr>
          <w:rFonts w:ascii="Arial" w:hAnsi="Arial" w:cs="Arial"/>
          <w:color w:val="auto"/>
          <w:sz w:val="22"/>
          <w:szCs w:val="22"/>
        </w:rPr>
        <w:t xml:space="preserve">, </w:t>
      </w:r>
      <w:r w:rsidR="000F3731">
        <w:rPr>
          <w:rFonts w:ascii="Arial" w:hAnsi="Arial" w:cs="Arial"/>
          <w:color w:val="auto"/>
          <w:sz w:val="22"/>
          <w:szCs w:val="22"/>
        </w:rPr>
        <w:t>der</w:t>
      </w:r>
      <w:r w:rsidR="00B06716" w:rsidRPr="00421ED5">
        <w:rPr>
          <w:rFonts w:ascii="Arial" w:hAnsi="Arial" w:cs="Arial"/>
          <w:color w:val="auto"/>
          <w:sz w:val="22"/>
          <w:szCs w:val="22"/>
        </w:rPr>
        <w:t xml:space="preserve"> die Konstituierung politischer Subjekte ermöglicht, um Emanzipationsspielräume für ein selbstbestimmtes Leben zu schaffen.</w:t>
      </w:r>
      <w:r w:rsidR="00023362">
        <w:rPr>
          <w:rFonts w:ascii="Arial" w:hAnsi="Arial" w:cs="Arial"/>
          <w:color w:val="auto"/>
          <w:sz w:val="22"/>
          <w:szCs w:val="22"/>
        </w:rPr>
        <w:t xml:space="preserve"> </w:t>
      </w:r>
      <w:r w:rsidR="00023362">
        <w:rPr>
          <w:rFonts w:ascii="Arial" w:hAnsi="Arial" w:cs="Arial"/>
          <w:color w:val="00000A"/>
          <w:sz w:val="22"/>
          <w:szCs w:val="22"/>
        </w:rPr>
        <w:t xml:space="preserve">Wichtig dabei ist, dass dieser Diskurs maßgeblich aus den Reihen der Mitgliedschaft, von unten erfolgt und so eine Gegenöffentlichkeit zu den etablierten Medien entsteht. </w:t>
      </w:r>
    </w:p>
    <w:p w14:paraId="3CEB1A16" w14:textId="0A1FBEAC" w:rsidR="00A072E1" w:rsidRPr="00A072E1" w:rsidRDefault="00A072E1" w:rsidP="00A072E1">
      <w:pPr>
        <w:pStyle w:val="Default"/>
        <w:rPr>
          <w:rFonts w:ascii="Arial" w:hAnsi="Arial" w:cs="Arial"/>
          <w:color w:val="auto"/>
          <w:sz w:val="22"/>
          <w:szCs w:val="22"/>
        </w:rPr>
      </w:pPr>
    </w:p>
    <w:p w14:paraId="749FCFCE" w14:textId="77777777" w:rsidR="00A072E1" w:rsidRPr="00A072E1" w:rsidRDefault="00A072E1" w:rsidP="00A072E1">
      <w:pPr>
        <w:pStyle w:val="Default"/>
        <w:rPr>
          <w:rFonts w:ascii="Arial" w:hAnsi="Arial" w:cs="Arial"/>
          <w:color w:val="auto"/>
          <w:sz w:val="22"/>
          <w:szCs w:val="22"/>
        </w:rPr>
      </w:pPr>
    </w:p>
    <w:p w14:paraId="31F3FB1D" w14:textId="5CD9F4D6" w:rsidR="00A072E1" w:rsidRDefault="00A072E1" w:rsidP="00A072E1">
      <w:pPr>
        <w:pStyle w:val="Default"/>
        <w:rPr>
          <w:rFonts w:ascii="Arial" w:hAnsi="Arial" w:cs="Arial"/>
          <w:color w:val="auto"/>
          <w:sz w:val="22"/>
          <w:szCs w:val="22"/>
        </w:rPr>
      </w:pPr>
      <w:r w:rsidRPr="00A072E1">
        <w:rPr>
          <w:rFonts w:ascii="Arial" w:hAnsi="Arial" w:cs="Arial"/>
          <w:color w:val="auto"/>
          <w:sz w:val="22"/>
          <w:szCs w:val="22"/>
        </w:rPr>
        <w:t xml:space="preserve">Vertrauen ist allerdings ein langfristiger Prozess und kann nicht, ebenso wie Solidarität, durch mediale Spins oder einzelne Aktionen ad hoc erzeugt werden. Unser </w:t>
      </w:r>
      <w:r w:rsidR="00DB5F68">
        <w:rPr>
          <w:rFonts w:ascii="Arial" w:hAnsi="Arial" w:cs="Arial"/>
          <w:color w:val="auto"/>
          <w:sz w:val="22"/>
          <w:szCs w:val="22"/>
        </w:rPr>
        <w:t xml:space="preserve">strategisches </w:t>
      </w:r>
      <w:r w:rsidRPr="00A072E1">
        <w:rPr>
          <w:rFonts w:ascii="Arial" w:hAnsi="Arial" w:cs="Arial"/>
          <w:color w:val="auto"/>
          <w:sz w:val="22"/>
          <w:szCs w:val="22"/>
        </w:rPr>
        <w:t xml:space="preserve">Ziel ist </w:t>
      </w:r>
      <w:r w:rsidR="008E667D">
        <w:rPr>
          <w:rFonts w:ascii="Arial" w:hAnsi="Arial" w:cs="Arial"/>
          <w:color w:val="auto"/>
          <w:sz w:val="22"/>
          <w:szCs w:val="22"/>
        </w:rPr>
        <w:t xml:space="preserve">es, </w:t>
      </w:r>
      <w:r w:rsidR="00DB5F68">
        <w:rPr>
          <w:rFonts w:ascii="Arial" w:hAnsi="Arial" w:cs="Arial"/>
          <w:color w:val="auto"/>
          <w:sz w:val="22"/>
          <w:szCs w:val="22"/>
        </w:rPr>
        <w:t>auch für Europa politisch</w:t>
      </w:r>
      <w:r w:rsidRPr="00A072E1">
        <w:rPr>
          <w:rFonts w:ascii="Arial" w:hAnsi="Arial" w:cs="Arial"/>
          <w:color w:val="auto"/>
          <w:sz w:val="22"/>
          <w:szCs w:val="22"/>
        </w:rPr>
        <w:t xml:space="preserve"> handlungsfähige Mehrheiten links von Konservativen und Neoliberalen zu organisieren. </w:t>
      </w:r>
      <w:r w:rsidR="00B6605D">
        <w:rPr>
          <w:rFonts w:ascii="Arial" w:hAnsi="Arial" w:cs="Arial"/>
          <w:color w:val="auto"/>
          <w:sz w:val="22"/>
          <w:szCs w:val="22"/>
        </w:rPr>
        <w:t>Wir brauchen einen neuen Block fortschrittlicher Kräfte, die den Anspruch erheben</w:t>
      </w:r>
      <w:r w:rsidR="00E23FAC">
        <w:rPr>
          <w:rFonts w:ascii="Arial" w:hAnsi="Arial" w:cs="Arial"/>
          <w:color w:val="auto"/>
          <w:sz w:val="22"/>
          <w:szCs w:val="22"/>
        </w:rPr>
        <w:t>,</w:t>
      </w:r>
      <w:r w:rsidR="00B6605D">
        <w:rPr>
          <w:rFonts w:ascii="Arial" w:hAnsi="Arial" w:cs="Arial"/>
          <w:color w:val="auto"/>
          <w:sz w:val="22"/>
          <w:szCs w:val="22"/>
        </w:rPr>
        <w:t xml:space="preserve"> in allen gesellschaftlichen Leitthemen hegemonial zu sein.</w:t>
      </w:r>
    </w:p>
    <w:p w14:paraId="77F542F3" w14:textId="77777777" w:rsidR="00A072E1" w:rsidRPr="00A072E1" w:rsidRDefault="00A072E1" w:rsidP="00A072E1">
      <w:pPr>
        <w:pStyle w:val="Default"/>
        <w:rPr>
          <w:rFonts w:ascii="Arial" w:hAnsi="Arial" w:cs="Arial"/>
          <w:color w:val="auto"/>
          <w:sz w:val="22"/>
          <w:szCs w:val="22"/>
        </w:rPr>
      </w:pPr>
    </w:p>
    <w:p w14:paraId="1716660E" w14:textId="77777777" w:rsidR="00A072E1" w:rsidRPr="00277193" w:rsidRDefault="00A072E1" w:rsidP="00A072E1">
      <w:pPr>
        <w:pStyle w:val="Default"/>
        <w:rPr>
          <w:rFonts w:ascii="Arial" w:hAnsi="Arial" w:cs="Arial"/>
          <w:i/>
          <w:color w:val="auto"/>
          <w:sz w:val="22"/>
          <w:szCs w:val="22"/>
        </w:rPr>
      </w:pPr>
      <w:r w:rsidRPr="00277193">
        <w:rPr>
          <w:rFonts w:ascii="Arial" w:hAnsi="Arial" w:cs="Arial"/>
          <w:bCs/>
          <w:i/>
          <w:color w:val="auto"/>
          <w:sz w:val="22"/>
          <w:szCs w:val="22"/>
        </w:rPr>
        <w:t xml:space="preserve">3. Unsere Strategiediskussion muss die Erfahrungen der anderen Sozialdemokratien einbeziehen, damit wir von Marginalisierungen wie in Frankreich und den Niederlanden, aber auch von ihrer Rekonstruktion als neue Kraft der Linken (UK) oder </w:t>
      </w:r>
    </w:p>
    <w:p w14:paraId="5155F1A4" w14:textId="46071558" w:rsidR="00A072E1" w:rsidRPr="00277193" w:rsidRDefault="00A072E1" w:rsidP="00A072E1">
      <w:pPr>
        <w:pStyle w:val="Default"/>
        <w:rPr>
          <w:rFonts w:ascii="Arial" w:hAnsi="Arial" w:cs="Arial"/>
          <w:i/>
          <w:color w:val="auto"/>
          <w:sz w:val="22"/>
          <w:szCs w:val="22"/>
        </w:rPr>
      </w:pPr>
      <w:r w:rsidRPr="00277193">
        <w:rPr>
          <w:rFonts w:ascii="Arial" w:hAnsi="Arial" w:cs="Arial"/>
          <w:bCs/>
          <w:i/>
          <w:color w:val="auto"/>
          <w:sz w:val="22"/>
          <w:szCs w:val="22"/>
        </w:rPr>
        <w:t xml:space="preserve">ihrer Revitalisierung als </w:t>
      </w:r>
      <w:r w:rsidR="006B476D" w:rsidRPr="00277193">
        <w:rPr>
          <w:rFonts w:ascii="Arial" w:hAnsi="Arial" w:cs="Arial"/>
          <w:bCs/>
          <w:i/>
          <w:color w:val="auto"/>
          <w:sz w:val="22"/>
          <w:szCs w:val="22"/>
        </w:rPr>
        <w:t>f</w:t>
      </w:r>
      <w:r w:rsidRPr="00277193">
        <w:rPr>
          <w:rFonts w:ascii="Arial" w:hAnsi="Arial" w:cs="Arial"/>
          <w:bCs/>
          <w:i/>
          <w:color w:val="auto"/>
          <w:sz w:val="22"/>
          <w:szCs w:val="22"/>
        </w:rPr>
        <w:t xml:space="preserve">ührende Kraft eines Links-Blocks (Portugal) lernen können. Den Mobilisierungserfolgen von Labour ging ein massiver Partizipationsschub voraus. </w:t>
      </w:r>
    </w:p>
    <w:p w14:paraId="6923F026" w14:textId="77777777" w:rsidR="00A072E1" w:rsidRPr="00A072E1" w:rsidRDefault="00A072E1" w:rsidP="00A072E1">
      <w:pPr>
        <w:pStyle w:val="Default"/>
        <w:rPr>
          <w:rFonts w:ascii="Arial" w:hAnsi="Arial" w:cs="Arial"/>
          <w:color w:val="auto"/>
          <w:sz w:val="22"/>
          <w:szCs w:val="22"/>
        </w:rPr>
      </w:pPr>
    </w:p>
    <w:p w14:paraId="25DECBEA" w14:textId="77777777" w:rsidR="00A072E1" w:rsidRPr="006A6670" w:rsidRDefault="00A072E1" w:rsidP="00A072E1">
      <w:pPr>
        <w:pStyle w:val="Default"/>
        <w:rPr>
          <w:rFonts w:ascii="Arial" w:hAnsi="Arial" w:cs="Arial"/>
          <w:bCs/>
          <w:color w:val="auto"/>
          <w:sz w:val="22"/>
          <w:szCs w:val="22"/>
        </w:rPr>
      </w:pPr>
      <w:r w:rsidRPr="006A6670">
        <w:rPr>
          <w:rFonts w:ascii="Arial" w:hAnsi="Arial" w:cs="Arial"/>
          <w:bCs/>
          <w:color w:val="auto"/>
          <w:sz w:val="22"/>
          <w:szCs w:val="22"/>
        </w:rPr>
        <w:t xml:space="preserve">Die zentrale inhaltliche strategische Frage lautet: Wie sieht unsere Vision eines modernen europäischen Sozialismus im 21. Jahrhundert in einer digitalen und globalisierten Welt aus, die mit dem Alltag der Menschen verknüpft ist und Lösungswege zur Beseitigung ihrer Existenzängste aufzeigt? </w:t>
      </w:r>
    </w:p>
    <w:p w14:paraId="6F418B80" w14:textId="77777777" w:rsidR="00A072E1" w:rsidRPr="00A072E1" w:rsidRDefault="00A072E1" w:rsidP="00A072E1">
      <w:pPr>
        <w:pStyle w:val="Default"/>
        <w:rPr>
          <w:rFonts w:ascii="Arial" w:hAnsi="Arial" w:cs="Arial"/>
          <w:color w:val="auto"/>
          <w:sz w:val="22"/>
          <w:szCs w:val="22"/>
        </w:rPr>
      </w:pPr>
    </w:p>
    <w:p w14:paraId="22EA729B" w14:textId="4A9D97A8" w:rsidR="00A063C4" w:rsidRDefault="00B6605D" w:rsidP="00A072E1">
      <w:pPr>
        <w:pStyle w:val="Default"/>
        <w:rPr>
          <w:rFonts w:ascii="Arial" w:hAnsi="Arial" w:cs="Arial"/>
          <w:color w:val="auto"/>
          <w:sz w:val="22"/>
          <w:szCs w:val="22"/>
        </w:rPr>
      </w:pPr>
      <w:r>
        <w:rPr>
          <w:rFonts w:ascii="Arial" w:hAnsi="Arial" w:cs="Arial"/>
          <w:color w:val="auto"/>
          <w:sz w:val="22"/>
          <w:szCs w:val="22"/>
        </w:rPr>
        <w:t>Die Entwicklung einer nachhaltigen sozialdemokratischen Strategie für ein Europa der Solidarität statt der nationalen Standort- und Wettbewerbspolitik kann nicht nur kurzfristig für den Wahltag angelegt sein, sondern bedarf eines längerfristigen Prozesses, der systematisch und strukturell in der Partei angelegt werden muss.</w:t>
      </w:r>
      <w:r w:rsidR="0064638A">
        <w:rPr>
          <w:rFonts w:ascii="Arial" w:hAnsi="Arial" w:cs="Arial"/>
          <w:color w:val="auto"/>
          <w:sz w:val="22"/>
          <w:szCs w:val="22"/>
        </w:rPr>
        <w:t xml:space="preserve"> Wichtige Themen eines </w:t>
      </w:r>
      <w:r w:rsidR="00997794">
        <w:rPr>
          <w:rFonts w:ascii="Arial" w:hAnsi="Arial" w:cs="Arial"/>
          <w:color w:val="auto"/>
          <w:sz w:val="22"/>
          <w:szCs w:val="22"/>
        </w:rPr>
        <w:t>Europas der Solidarität sind dazu aufzugreifen.</w:t>
      </w:r>
    </w:p>
    <w:p w14:paraId="213CDFE2" w14:textId="77777777" w:rsidR="00B6605D" w:rsidRDefault="00B6605D" w:rsidP="00A072E1">
      <w:pPr>
        <w:pStyle w:val="Default"/>
        <w:rPr>
          <w:rFonts w:ascii="Arial" w:hAnsi="Arial" w:cs="Arial"/>
          <w:color w:val="auto"/>
          <w:sz w:val="22"/>
          <w:szCs w:val="22"/>
        </w:rPr>
      </w:pPr>
    </w:p>
    <w:p w14:paraId="7AB93134" w14:textId="2F794A0C" w:rsidR="00634093" w:rsidRPr="00780F8D" w:rsidRDefault="00A072E1" w:rsidP="00780F8D">
      <w:pPr>
        <w:pStyle w:val="Default"/>
        <w:numPr>
          <w:ilvl w:val="0"/>
          <w:numId w:val="7"/>
        </w:numPr>
        <w:rPr>
          <w:rFonts w:ascii="Arial" w:hAnsi="Arial" w:cs="Arial"/>
          <w:b/>
          <w:color w:val="auto"/>
          <w:sz w:val="22"/>
          <w:szCs w:val="22"/>
        </w:rPr>
      </w:pPr>
      <w:r w:rsidRPr="00780F8D">
        <w:rPr>
          <w:rFonts w:ascii="Arial" w:hAnsi="Arial" w:cs="Arial"/>
          <w:b/>
          <w:color w:val="auto"/>
          <w:sz w:val="22"/>
          <w:szCs w:val="22"/>
        </w:rPr>
        <w:t xml:space="preserve">Zentrale Themen eines solidarischen Europas </w:t>
      </w:r>
    </w:p>
    <w:p w14:paraId="2BCA7D17" w14:textId="77777777" w:rsidR="00634093" w:rsidRDefault="00634093" w:rsidP="00A072E1">
      <w:pPr>
        <w:pStyle w:val="Default"/>
        <w:rPr>
          <w:rFonts w:ascii="Arial" w:hAnsi="Arial" w:cs="Arial"/>
          <w:color w:val="auto"/>
          <w:sz w:val="22"/>
          <w:szCs w:val="22"/>
        </w:rPr>
      </w:pPr>
    </w:p>
    <w:p w14:paraId="40918FE2" w14:textId="5B1A692D" w:rsidR="00A072E1" w:rsidRDefault="00634093" w:rsidP="00A072E1">
      <w:pPr>
        <w:pStyle w:val="Default"/>
        <w:rPr>
          <w:rFonts w:ascii="Arial" w:hAnsi="Arial" w:cs="Arial"/>
          <w:color w:val="auto"/>
          <w:sz w:val="22"/>
          <w:szCs w:val="22"/>
        </w:rPr>
      </w:pPr>
      <w:r w:rsidRPr="00634093">
        <w:rPr>
          <w:rFonts w:ascii="Arial" w:hAnsi="Arial" w:cs="Arial"/>
          <w:color w:val="auto"/>
          <w:sz w:val="22"/>
          <w:szCs w:val="22"/>
        </w:rPr>
        <w:t xml:space="preserve">Zentrale Themen eines solidarischen </w:t>
      </w:r>
      <w:r>
        <w:rPr>
          <w:rFonts w:ascii="Arial" w:hAnsi="Arial" w:cs="Arial"/>
          <w:color w:val="auto"/>
          <w:sz w:val="22"/>
          <w:szCs w:val="22"/>
        </w:rPr>
        <w:t>Europas sind:</w:t>
      </w:r>
    </w:p>
    <w:p w14:paraId="100272D5" w14:textId="77777777" w:rsidR="00AB3C79" w:rsidRPr="00A072E1" w:rsidRDefault="00AB3C79" w:rsidP="00A072E1">
      <w:pPr>
        <w:pStyle w:val="Default"/>
        <w:rPr>
          <w:rFonts w:ascii="Arial" w:hAnsi="Arial" w:cs="Arial"/>
          <w:color w:val="auto"/>
          <w:sz w:val="22"/>
          <w:szCs w:val="22"/>
        </w:rPr>
      </w:pPr>
    </w:p>
    <w:p w14:paraId="4595F8D4" w14:textId="5AACB158" w:rsidR="004C625E" w:rsidRDefault="00DB4314" w:rsidP="004C625E">
      <w:pPr>
        <w:pStyle w:val="Default"/>
        <w:numPr>
          <w:ilvl w:val="0"/>
          <w:numId w:val="4"/>
        </w:numPr>
        <w:rPr>
          <w:rFonts w:ascii="Arial" w:hAnsi="Arial" w:cs="Arial"/>
          <w:color w:val="auto"/>
          <w:sz w:val="22"/>
          <w:szCs w:val="22"/>
        </w:rPr>
      </w:pPr>
      <w:r>
        <w:rPr>
          <w:rFonts w:ascii="Arial" w:hAnsi="Arial" w:cs="Arial"/>
          <w:color w:val="auto"/>
          <w:sz w:val="22"/>
          <w:szCs w:val="22"/>
        </w:rPr>
        <w:t>Stärkung</w:t>
      </w:r>
      <w:r w:rsidR="00A072E1" w:rsidRPr="00A072E1">
        <w:rPr>
          <w:rFonts w:ascii="Arial" w:hAnsi="Arial" w:cs="Arial"/>
          <w:color w:val="auto"/>
          <w:sz w:val="22"/>
          <w:szCs w:val="22"/>
        </w:rPr>
        <w:t xml:space="preserve"> des Friedens in einer zunehmend unsicheren multipolaren Welt</w:t>
      </w:r>
      <w:r w:rsidR="00634093">
        <w:rPr>
          <w:rFonts w:ascii="Arial" w:hAnsi="Arial" w:cs="Arial"/>
          <w:color w:val="auto"/>
          <w:sz w:val="22"/>
          <w:szCs w:val="22"/>
        </w:rPr>
        <w:t>, in der die Staaten verstärkt national(istisch) ausgerichtet sind</w:t>
      </w:r>
      <w:r w:rsidR="00A072E1" w:rsidRPr="00A072E1">
        <w:rPr>
          <w:rFonts w:ascii="Arial" w:hAnsi="Arial" w:cs="Arial"/>
          <w:color w:val="auto"/>
          <w:sz w:val="22"/>
          <w:szCs w:val="22"/>
        </w:rPr>
        <w:t xml:space="preserve"> </w:t>
      </w:r>
    </w:p>
    <w:p w14:paraId="6F480A85" w14:textId="12D330B0" w:rsidR="004C625E" w:rsidRDefault="00634093" w:rsidP="00A072E1">
      <w:pPr>
        <w:pStyle w:val="Default"/>
        <w:numPr>
          <w:ilvl w:val="1"/>
          <w:numId w:val="4"/>
        </w:numPr>
        <w:rPr>
          <w:rFonts w:ascii="Arial" w:hAnsi="Arial" w:cs="Arial"/>
          <w:color w:val="auto"/>
          <w:sz w:val="22"/>
          <w:szCs w:val="22"/>
        </w:rPr>
      </w:pPr>
      <w:r>
        <w:rPr>
          <w:rFonts w:ascii="Arial" w:hAnsi="Arial" w:cs="Arial"/>
          <w:color w:val="auto"/>
          <w:sz w:val="22"/>
          <w:szCs w:val="22"/>
        </w:rPr>
        <w:t>eine europäische</w:t>
      </w:r>
      <w:r w:rsidR="00A072E1" w:rsidRPr="004C625E">
        <w:rPr>
          <w:rFonts w:ascii="Arial" w:hAnsi="Arial" w:cs="Arial"/>
          <w:color w:val="auto"/>
          <w:sz w:val="22"/>
          <w:szCs w:val="22"/>
        </w:rPr>
        <w:t xml:space="preserve"> Verteidigungsgemeinschaft, </w:t>
      </w:r>
      <w:r w:rsidR="0054381B">
        <w:rPr>
          <w:rFonts w:ascii="Arial" w:hAnsi="Arial" w:cs="Arial"/>
          <w:color w:val="auto"/>
          <w:sz w:val="22"/>
          <w:szCs w:val="22"/>
        </w:rPr>
        <w:t>ohne einen Anstieg der Gesamtausgaben für Rüstung und Militär</w:t>
      </w:r>
      <w:r w:rsidR="00E856E3">
        <w:rPr>
          <w:rFonts w:ascii="Arial" w:hAnsi="Arial" w:cs="Arial"/>
          <w:color w:val="auto"/>
          <w:sz w:val="22"/>
          <w:szCs w:val="22"/>
        </w:rPr>
        <w:t xml:space="preserve"> und</w:t>
      </w:r>
      <w:r>
        <w:rPr>
          <w:rFonts w:ascii="Arial" w:hAnsi="Arial" w:cs="Arial"/>
          <w:color w:val="auto"/>
          <w:sz w:val="22"/>
          <w:szCs w:val="22"/>
        </w:rPr>
        <w:t xml:space="preserve"> </w:t>
      </w:r>
      <w:r w:rsidR="00A072E1" w:rsidRPr="004C625E">
        <w:rPr>
          <w:rFonts w:ascii="Arial" w:hAnsi="Arial" w:cs="Arial"/>
          <w:color w:val="auto"/>
          <w:sz w:val="22"/>
          <w:szCs w:val="22"/>
        </w:rPr>
        <w:t>unter klarer parlamentarischer Kontrolle</w:t>
      </w:r>
    </w:p>
    <w:p w14:paraId="37383F74" w14:textId="7F500F12" w:rsidR="004C625E" w:rsidRDefault="00A072E1" w:rsidP="00A072E1">
      <w:pPr>
        <w:pStyle w:val="Default"/>
        <w:numPr>
          <w:ilvl w:val="1"/>
          <w:numId w:val="4"/>
        </w:numPr>
        <w:rPr>
          <w:rFonts w:ascii="Arial" w:hAnsi="Arial" w:cs="Arial"/>
          <w:color w:val="auto"/>
          <w:sz w:val="22"/>
          <w:szCs w:val="22"/>
        </w:rPr>
      </w:pPr>
      <w:r w:rsidRPr="004C625E">
        <w:rPr>
          <w:rFonts w:ascii="Arial" w:hAnsi="Arial" w:cs="Arial"/>
          <w:color w:val="auto"/>
          <w:sz w:val="22"/>
          <w:szCs w:val="22"/>
        </w:rPr>
        <w:t xml:space="preserve">Ablehnung </w:t>
      </w:r>
      <w:r w:rsidR="0054381B">
        <w:rPr>
          <w:rFonts w:ascii="Arial" w:hAnsi="Arial" w:cs="Arial"/>
          <w:color w:val="auto"/>
          <w:sz w:val="22"/>
          <w:szCs w:val="22"/>
        </w:rPr>
        <w:t>der Anhebung von Rüstungsausgaben</w:t>
      </w:r>
      <w:r w:rsidR="004C625E">
        <w:rPr>
          <w:rFonts w:ascii="Arial" w:hAnsi="Arial" w:cs="Arial"/>
          <w:color w:val="auto"/>
          <w:sz w:val="22"/>
          <w:szCs w:val="22"/>
        </w:rPr>
        <w:t xml:space="preserve">, </w:t>
      </w:r>
      <w:r w:rsidR="00AE6362">
        <w:rPr>
          <w:rFonts w:ascii="Arial" w:hAnsi="Arial" w:cs="Arial"/>
          <w:color w:val="auto"/>
          <w:sz w:val="22"/>
          <w:szCs w:val="22"/>
        </w:rPr>
        <w:t xml:space="preserve">insbesondere ist </w:t>
      </w:r>
      <w:r w:rsidR="004C625E">
        <w:rPr>
          <w:rFonts w:ascii="Arial" w:hAnsi="Arial" w:cs="Arial"/>
          <w:color w:val="auto"/>
          <w:sz w:val="22"/>
          <w:szCs w:val="22"/>
        </w:rPr>
        <w:t>die NATO-Zielvereinbarung bis zu</w:t>
      </w:r>
      <w:r w:rsidRPr="004C625E">
        <w:rPr>
          <w:rFonts w:ascii="Arial" w:hAnsi="Arial" w:cs="Arial"/>
          <w:color w:val="auto"/>
          <w:sz w:val="22"/>
          <w:szCs w:val="22"/>
        </w:rPr>
        <w:t xml:space="preserve"> 2 % des BIPs</w:t>
      </w:r>
      <w:r w:rsidR="00B91906">
        <w:rPr>
          <w:rFonts w:ascii="Arial" w:hAnsi="Arial" w:cs="Arial"/>
          <w:color w:val="auto"/>
          <w:sz w:val="22"/>
          <w:szCs w:val="22"/>
        </w:rPr>
        <w:t xml:space="preserve"> für Rüstung aus</w:t>
      </w:r>
      <w:r w:rsidR="004C625E">
        <w:rPr>
          <w:rFonts w:ascii="Arial" w:hAnsi="Arial" w:cs="Arial"/>
          <w:color w:val="auto"/>
          <w:sz w:val="22"/>
          <w:szCs w:val="22"/>
        </w:rPr>
        <w:t xml:space="preserve">zugeben inakzeptabel </w:t>
      </w:r>
    </w:p>
    <w:p w14:paraId="195EB8DE" w14:textId="77777777" w:rsidR="008D6E7A" w:rsidRDefault="00AB3C79" w:rsidP="00A072E1">
      <w:pPr>
        <w:pStyle w:val="Default"/>
        <w:numPr>
          <w:ilvl w:val="1"/>
          <w:numId w:val="4"/>
        </w:numPr>
        <w:rPr>
          <w:rFonts w:ascii="Arial" w:hAnsi="Arial" w:cs="Arial"/>
          <w:color w:val="auto"/>
          <w:sz w:val="22"/>
          <w:szCs w:val="22"/>
        </w:rPr>
      </w:pPr>
      <w:r>
        <w:rPr>
          <w:rFonts w:ascii="Arial" w:hAnsi="Arial" w:cs="Arial"/>
          <w:color w:val="auto"/>
          <w:sz w:val="22"/>
          <w:szCs w:val="22"/>
        </w:rPr>
        <w:t xml:space="preserve">Rückkehr zur Entspannungspolitik gegenüber </w:t>
      </w:r>
      <w:r w:rsidR="00634093">
        <w:rPr>
          <w:rFonts w:ascii="Arial" w:hAnsi="Arial" w:cs="Arial"/>
          <w:color w:val="auto"/>
          <w:sz w:val="22"/>
          <w:szCs w:val="22"/>
        </w:rPr>
        <w:t>Russland</w:t>
      </w:r>
      <w:r>
        <w:rPr>
          <w:rFonts w:ascii="Arial" w:hAnsi="Arial" w:cs="Arial"/>
          <w:color w:val="auto"/>
          <w:sz w:val="22"/>
          <w:szCs w:val="22"/>
        </w:rPr>
        <w:t xml:space="preserve"> und schrittweise Aufhebung der wirtschaftlichen Sanktionen</w:t>
      </w:r>
    </w:p>
    <w:p w14:paraId="4CFDF845" w14:textId="5E69E764" w:rsidR="00593302" w:rsidRDefault="00593302" w:rsidP="00A072E1">
      <w:pPr>
        <w:pStyle w:val="Default"/>
        <w:numPr>
          <w:ilvl w:val="1"/>
          <w:numId w:val="4"/>
        </w:numPr>
        <w:rPr>
          <w:rFonts w:ascii="Arial" w:hAnsi="Arial" w:cs="Arial"/>
          <w:color w:val="auto"/>
          <w:sz w:val="22"/>
          <w:szCs w:val="22"/>
        </w:rPr>
      </w:pPr>
      <w:r>
        <w:rPr>
          <w:rFonts w:ascii="Arial" w:hAnsi="Arial" w:cs="Arial"/>
          <w:color w:val="auto"/>
          <w:sz w:val="22"/>
          <w:szCs w:val="22"/>
        </w:rPr>
        <w:t>Unterstützung des UNO-Atomwaffenverbotsantrags</w:t>
      </w:r>
    </w:p>
    <w:p w14:paraId="462A4370" w14:textId="046F7837" w:rsidR="00593302" w:rsidRDefault="00593302" w:rsidP="00A072E1">
      <w:pPr>
        <w:pStyle w:val="Default"/>
        <w:numPr>
          <w:ilvl w:val="1"/>
          <w:numId w:val="4"/>
        </w:numPr>
        <w:rPr>
          <w:rFonts w:ascii="Arial" w:hAnsi="Arial" w:cs="Arial"/>
          <w:color w:val="auto"/>
          <w:sz w:val="22"/>
          <w:szCs w:val="22"/>
        </w:rPr>
      </w:pPr>
      <w:r>
        <w:rPr>
          <w:rFonts w:ascii="Arial" w:hAnsi="Arial" w:cs="Arial"/>
          <w:color w:val="auto"/>
          <w:sz w:val="22"/>
          <w:szCs w:val="22"/>
        </w:rPr>
        <w:t>Stopp von Rüstungsexporten</w:t>
      </w:r>
      <w:r w:rsidR="001D24D8">
        <w:rPr>
          <w:rFonts w:ascii="Arial" w:hAnsi="Arial" w:cs="Arial"/>
          <w:color w:val="auto"/>
          <w:sz w:val="22"/>
          <w:szCs w:val="22"/>
        </w:rPr>
        <w:t xml:space="preserve"> </w:t>
      </w:r>
      <w:r w:rsidR="00A126D6">
        <w:rPr>
          <w:rFonts w:ascii="Arial" w:hAnsi="Arial" w:cs="Arial"/>
          <w:color w:val="auto"/>
          <w:sz w:val="22"/>
          <w:szCs w:val="22"/>
        </w:rPr>
        <w:t>in Länder außerhalb der NATO u</w:t>
      </w:r>
      <w:r w:rsidR="00E23FAC">
        <w:rPr>
          <w:rFonts w:ascii="Arial" w:hAnsi="Arial" w:cs="Arial"/>
          <w:color w:val="auto"/>
          <w:sz w:val="22"/>
          <w:szCs w:val="22"/>
        </w:rPr>
        <w:t>nd in Kriegs- und Krisengebiete</w:t>
      </w:r>
    </w:p>
    <w:p w14:paraId="0EA2EB28" w14:textId="77777777" w:rsidR="00F04BBB" w:rsidRDefault="008D6E7A" w:rsidP="00A072E1">
      <w:pPr>
        <w:pStyle w:val="Default"/>
        <w:numPr>
          <w:ilvl w:val="1"/>
          <w:numId w:val="4"/>
        </w:numPr>
        <w:rPr>
          <w:rFonts w:ascii="Arial" w:hAnsi="Arial" w:cs="Arial"/>
          <w:color w:val="auto"/>
          <w:sz w:val="22"/>
          <w:szCs w:val="22"/>
        </w:rPr>
      </w:pPr>
      <w:r>
        <w:rPr>
          <w:rFonts w:ascii="Arial" w:hAnsi="Arial" w:cs="Arial"/>
          <w:color w:val="auto"/>
          <w:sz w:val="22"/>
          <w:szCs w:val="22"/>
        </w:rPr>
        <w:t xml:space="preserve">Lösung internationaler Konflikte mittels diplomatischer Initiativen </w:t>
      </w:r>
      <w:r w:rsidR="00F04BBB">
        <w:rPr>
          <w:rFonts w:ascii="Arial" w:hAnsi="Arial" w:cs="Arial"/>
          <w:color w:val="auto"/>
          <w:sz w:val="22"/>
          <w:szCs w:val="22"/>
        </w:rPr>
        <w:t>und Verhandlungen</w:t>
      </w:r>
    </w:p>
    <w:p w14:paraId="51B7F94E" w14:textId="657780D1" w:rsidR="00A072E1" w:rsidRDefault="00AE6362" w:rsidP="00A072E1">
      <w:pPr>
        <w:pStyle w:val="Default"/>
        <w:numPr>
          <w:ilvl w:val="1"/>
          <w:numId w:val="4"/>
        </w:numPr>
        <w:rPr>
          <w:rFonts w:ascii="Arial" w:hAnsi="Arial" w:cs="Arial"/>
          <w:color w:val="auto"/>
          <w:sz w:val="22"/>
          <w:szCs w:val="22"/>
        </w:rPr>
      </w:pPr>
      <w:r>
        <w:rPr>
          <w:rFonts w:ascii="Arial" w:hAnsi="Arial" w:cs="Arial"/>
          <w:color w:val="auto"/>
          <w:sz w:val="22"/>
          <w:szCs w:val="22"/>
        </w:rPr>
        <w:t>m</w:t>
      </w:r>
      <w:r w:rsidR="00F04BBB">
        <w:rPr>
          <w:rFonts w:ascii="Arial" w:hAnsi="Arial" w:cs="Arial"/>
          <w:color w:val="auto"/>
          <w:sz w:val="22"/>
          <w:szCs w:val="22"/>
        </w:rPr>
        <w:t xml:space="preserve">ilitärische Optionen können nur innerhalb des Völkerrechts und </w:t>
      </w:r>
      <w:r w:rsidR="00DD0C43">
        <w:rPr>
          <w:rFonts w:ascii="Arial" w:hAnsi="Arial" w:cs="Arial"/>
          <w:color w:val="auto"/>
          <w:sz w:val="22"/>
          <w:szCs w:val="22"/>
        </w:rPr>
        <w:t>unter Einschluss des</w:t>
      </w:r>
      <w:r w:rsidR="008D6E7A">
        <w:rPr>
          <w:rFonts w:ascii="Arial" w:hAnsi="Arial" w:cs="Arial"/>
          <w:color w:val="auto"/>
          <w:sz w:val="22"/>
          <w:szCs w:val="22"/>
        </w:rPr>
        <w:t xml:space="preserve"> UN-Sicherheitsrates</w:t>
      </w:r>
      <w:r w:rsidR="00F04BBB">
        <w:rPr>
          <w:rFonts w:ascii="Arial" w:hAnsi="Arial" w:cs="Arial"/>
          <w:color w:val="auto"/>
          <w:sz w:val="22"/>
          <w:szCs w:val="22"/>
        </w:rPr>
        <w:t xml:space="preserve"> in Betracht gezogen werden</w:t>
      </w:r>
      <w:r w:rsidR="00181C61">
        <w:rPr>
          <w:rFonts w:ascii="Arial" w:hAnsi="Arial" w:cs="Arial"/>
          <w:color w:val="auto"/>
          <w:sz w:val="22"/>
          <w:szCs w:val="22"/>
        </w:rPr>
        <w:t>.</w:t>
      </w:r>
    </w:p>
    <w:p w14:paraId="48FC0C60" w14:textId="77777777" w:rsidR="00AB3C79" w:rsidRPr="004C625E" w:rsidRDefault="00AB3C79" w:rsidP="00AB3C79">
      <w:pPr>
        <w:pStyle w:val="Default"/>
        <w:ind w:left="1080"/>
        <w:rPr>
          <w:rFonts w:ascii="Arial" w:hAnsi="Arial" w:cs="Arial"/>
          <w:color w:val="auto"/>
          <w:sz w:val="22"/>
          <w:szCs w:val="22"/>
        </w:rPr>
      </w:pPr>
    </w:p>
    <w:p w14:paraId="468C94C0" w14:textId="70C16ADB" w:rsidR="00E856E3" w:rsidRDefault="00A072E1" w:rsidP="00AB3C79">
      <w:pPr>
        <w:pStyle w:val="Default"/>
        <w:numPr>
          <w:ilvl w:val="0"/>
          <w:numId w:val="4"/>
        </w:numPr>
        <w:rPr>
          <w:rFonts w:ascii="Arial" w:hAnsi="Arial" w:cs="Arial"/>
          <w:color w:val="auto"/>
          <w:sz w:val="22"/>
          <w:szCs w:val="22"/>
        </w:rPr>
      </w:pPr>
      <w:r w:rsidRPr="00A072E1">
        <w:rPr>
          <w:rFonts w:ascii="Arial" w:hAnsi="Arial" w:cs="Arial"/>
          <w:color w:val="auto"/>
          <w:sz w:val="22"/>
          <w:szCs w:val="22"/>
        </w:rPr>
        <w:t xml:space="preserve">Entwicklung einer Sozialunion </w:t>
      </w:r>
    </w:p>
    <w:p w14:paraId="19E405FF" w14:textId="2FD97E99" w:rsidR="00A072E1" w:rsidRPr="00A072E1" w:rsidRDefault="00E856E3" w:rsidP="00E856E3">
      <w:pPr>
        <w:pStyle w:val="Default"/>
        <w:ind w:left="360"/>
        <w:rPr>
          <w:rFonts w:ascii="Arial" w:hAnsi="Arial" w:cs="Arial"/>
          <w:color w:val="auto"/>
          <w:sz w:val="22"/>
          <w:szCs w:val="22"/>
        </w:rPr>
      </w:pPr>
      <w:r>
        <w:rPr>
          <w:rFonts w:ascii="Arial" w:hAnsi="Arial" w:cs="Arial"/>
          <w:color w:val="auto"/>
          <w:sz w:val="22"/>
          <w:szCs w:val="22"/>
        </w:rPr>
        <w:t>Eine Sozialunion betont die drei Grundsätze</w:t>
      </w:r>
      <w:r w:rsidR="00A072E1" w:rsidRPr="00A072E1">
        <w:rPr>
          <w:rFonts w:ascii="Arial" w:hAnsi="Arial" w:cs="Arial"/>
          <w:color w:val="auto"/>
          <w:sz w:val="22"/>
          <w:szCs w:val="22"/>
        </w:rPr>
        <w:t xml:space="preserve"> </w:t>
      </w:r>
      <w:r>
        <w:rPr>
          <w:rFonts w:ascii="Arial" w:hAnsi="Arial" w:cs="Arial"/>
          <w:color w:val="auto"/>
          <w:sz w:val="22"/>
          <w:szCs w:val="22"/>
        </w:rPr>
        <w:t xml:space="preserve">des Regressionsverbotes (d.h. des Verbotes hinter den bestehenden sozialen </w:t>
      </w:r>
      <w:r w:rsidR="00B91906">
        <w:rPr>
          <w:rFonts w:ascii="Arial" w:hAnsi="Arial" w:cs="Arial"/>
          <w:color w:val="auto"/>
          <w:sz w:val="22"/>
          <w:szCs w:val="22"/>
        </w:rPr>
        <w:t>Standards</w:t>
      </w:r>
      <w:r>
        <w:rPr>
          <w:rFonts w:ascii="Arial" w:hAnsi="Arial" w:cs="Arial"/>
          <w:color w:val="auto"/>
          <w:sz w:val="22"/>
          <w:szCs w:val="22"/>
        </w:rPr>
        <w:t xml:space="preserve"> zurückzufall</w:t>
      </w:r>
      <w:r w:rsidR="00D47DC0">
        <w:rPr>
          <w:rFonts w:ascii="Arial" w:hAnsi="Arial" w:cs="Arial"/>
          <w:color w:val="auto"/>
          <w:sz w:val="22"/>
          <w:szCs w:val="22"/>
        </w:rPr>
        <w:t>en), das Gebot der Mindestharmo</w:t>
      </w:r>
      <w:r>
        <w:rPr>
          <w:rFonts w:ascii="Arial" w:hAnsi="Arial" w:cs="Arial"/>
          <w:color w:val="auto"/>
          <w:sz w:val="22"/>
          <w:szCs w:val="22"/>
        </w:rPr>
        <w:t>nisierung (d.h. Mitgliedstaaten dürfen über den harmonisierten Mindestschutz hinausgehen</w:t>
      </w:r>
      <w:r w:rsidR="00D47DC0">
        <w:rPr>
          <w:rFonts w:ascii="Arial" w:hAnsi="Arial" w:cs="Arial"/>
          <w:color w:val="auto"/>
          <w:sz w:val="22"/>
          <w:szCs w:val="22"/>
        </w:rPr>
        <w:t xml:space="preserve">) und die Aufwärtskonvergenz hin zu den höchsten sozialen Standards in der EU. </w:t>
      </w:r>
      <w:r w:rsidR="004B333D">
        <w:rPr>
          <w:rFonts w:ascii="Arial" w:hAnsi="Arial" w:cs="Arial"/>
          <w:color w:val="00000A"/>
          <w:sz w:val="22"/>
          <w:szCs w:val="22"/>
        </w:rPr>
        <w:t xml:space="preserve"> Ein Ansatzpunkt dabei ist die beim Sozialgipfel in </w:t>
      </w:r>
      <w:r w:rsidR="006E325A">
        <w:rPr>
          <w:rFonts w:ascii="Arial" w:hAnsi="Arial" w:cs="Arial"/>
          <w:color w:val="00000A"/>
          <w:sz w:val="22"/>
          <w:szCs w:val="22"/>
        </w:rPr>
        <w:t>Göteborg</w:t>
      </w:r>
      <w:r w:rsidR="004B333D">
        <w:rPr>
          <w:rFonts w:ascii="Arial" w:hAnsi="Arial" w:cs="Arial"/>
          <w:color w:val="00000A"/>
          <w:sz w:val="22"/>
          <w:szCs w:val="22"/>
        </w:rPr>
        <w:t xml:space="preserve"> am 17. November vom Europäischen Parlament, dem Rat und der EU-Kommission proklamierte Europäische Säule sozialer Rechte. Sie enthält zwar unbestimmte aber weitgehende 20 Grundsätze für das Europäische Sozialmodell. Die Europäische Säule sozialer Rechte muss offensiv und ehrgeizig umgesetzt werden. </w:t>
      </w:r>
      <w:r w:rsidR="00B91906">
        <w:rPr>
          <w:rFonts w:ascii="Arial" w:hAnsi="Arial" w:cs="Arial"/>
          <w:color w:val="auto"/>
          <w:sz w:val="22"/>
          <w:szCs w:val="22"/>
        </w:rPr>
        <w:t>Notwendig ist</w:t>
      </w:r>
      <w:r w:rsidR="00D47DC0">
        <w:rPr>
          <w:rFonts w:ascii="Arial" w:hAnsi="Arial" w:cs="Arial"/>
          <w:color w:val="auto"/>
          <w:sz w:val="22"/>
          <w:szCs w:val="22"/>
        </w:rPr>
        <w:t>:</w:t>
      </w:r>
    </w:p>
    <w:p w14:paraId="5BC6C740" w14:textId="55883968" w:rsidR="00A072E1" w:rsidRPr="00A072E1" w:rsidRDefault="00A072E1" w:rsidP="00AB3C79">
      <w:pPr>
        <w:pStyle w:val="Default"/>
        <w:numPr>
          <w:ilvl w:val="1"/>
          <w:numId w:val="4"/>
        </w:numPr>
        <w:rPr>
          <w:rFonts w:ascii="Arial" w:hAnsi="Arial" w:cs="Arial"/>
          <w:color w:val="auto"/>
          <w:sz w:val="22"/>
          <w:szCs w:val="22"/>
        </w:rPr>
      </w:pPr>
      <w:r w:rsidRPr="00A072E1">
        <w:rPr>
          <w:rFonts w:ascii="Arial" w:hAnsi="Arial" w:cs="Arial"/>
          <w:color w:val="auto"/>
          <w:sz w:val="22"/>
          <w:szCs w:val="22"/>
        </w:rPr>
        <w:t xml:space="preserve">Beseitigung der sozialen Ungleichheit bei Vermögen und Einkommen durch Umverteilung </w:t>
      </w:r>
    </w:p>
    <w:p w14:paraId="1F674E02" w14:textId="77777777" w:rsidR="00DD0C43" w:rsidRPr="00A072E1" w:rsidRDefault="00DD0C43" w:rsidP="00DD0C43">
      <w:pPr>
        <w:pStyle w:val="Default"/>
        <w:numPr>
          <w:ilvl w:val="1"/>
          <w:numId w:val="4"/>
        </w:numPr>
        <w:rPr>
          <w:rFonts w:ascii="Arial" w:hAnsi="Arial" w:cs="Arial"/>
          <w:color w:val="auto"/>
          <w:sz w:val="22"/>
          <w:szCs w:val="22"/>
        </w:rPr>
      </w:pPr>
      <w:r w:rsidRPr="00A072E1">
        <w:rPr>
          <w:rFonts w:ascii="Arial" w:hAnsi="Arial" w:cs="Arial"/>
          <w:color w:val="auto"/>
          <w:sz w:val="22"/>
          <w:szCs w:val="22"/>
        </w:rPr>
        <w:t xml:space="preserve">Vorrang sozialer Grundrechte gegenüber den Binnenmarktfreiheiten durch die Aufnahme eines sozialen Fortschrittsprotokolls in die EU-Verträge </w:t>
      </w:r>
    </w:p>
    <w:p w14:paraId="73D6C441" w14:textId="4A381CE4" w:rsidR="00A072E1" w:rsidRPr="00A072E1" w:rsidRDefault="00A072E1" w:rsidP="00AB3C79">
      <w:pPr>
        <w:pStyle w:val="Default"/>
        <w:numPr>
          <w:ilvl w:val="1"/>
          <w:numId w:val="4"/>
        </w:numPr>
        <w:rPr>
          <w:rFonts w:ascii="Arial" w:hAnsi="Arial" w:cs="Arial"/>
          <w:color w:val="auto"/>
          <w:sz w:val="22"/>
          <w:szCs w:val="22"/>
        </w:rPr>
      </w:pPr>
      <w:r w:rsidRPr="00A072E1">
        <w:rPr>
          <w:rFonts w:ascii="Arial" w:hAnsi="Arial" w:cs="Arial"/>
          <w:color w:val="auto"/>
          <w:sz w:val="22"/>
          <w:szCs w:val="22"/>
        </w:rPr>
        <w:t xml:space="preserve">Bekämpfung der Prekarisierung der Arbeitsverhältnisse </w:t>
      </w:r>
    </w:p>
    <w:p w14:paraId="1133E1EF" w14:textId="09E024F4" w:rsidR="00A072E1" w:rsidRPr="00A072E1" w:rsidRDefault="00A072E1" w:rsidP="00AB3C79">
      <w:pPr>
        <w:pStyle w:val="Default"/>
        <w:numPr>
          <w:ilvl w:val="1"/>
          <w:numId w:val="4"/>
        </w:numPr>
        <w:rPr>
          <w:rFonts w:ascii="Arial" w:hAnsi="Arial" w:cs="Arial"/>
          <w:color w:val="auto"/>
          <w:sz w:val="22"/>
          <w:szCs w:val="22"/>
        </w:rPr>
      </w:pPr>
      <w:r w:rsidRPr="00A072E1">
        <w:rPr>
          <w:rFonts w:ascii="Arial" w:hAnsi="Arial" w:cs="Arial"/>
          <w:color w:val="auto"/>
          <w:sz w:val="22"/>
          <w:szCs w:val="22"/>
        </w:rPr>
        <w:t xml:space="preserve">Sicherung des Prinzips „gleicher Lohn für gleiche Arbeit am gleichen Ort“ </w:t>
      </w:r>
    </w:p>
    <w:p w14:paraId="0E6F4C18" w14:textId="028AB50D" w:rsidR="00A072E1" w:rsidRDefault="00634093" w:rsidP="00AB3C79">
      <w:pPr>
        <w:pStyle w:val="Default"/>
        <w:numPr>
          <w:ilvl w:val="1"/>
          <w:numId w:val="4"/>
        </w:numPr>
        <w:rPr>
          <w:rFonts w:ascii="Arial" w:hAnsi="Arial" w:cs="Arial"/>
          <w:color w:val="auto"/>
          <w:sz w:val="22"/>
          <w:szCs w:val="22"/>
        </w:rPr>
      </w:pPr>
      <w:r>
        <w:rPr>
          <w:rFonts w:ascii="Arial" w:hAnsi="Arial" w:cs="Arial"/>
          <w:color w:val="auto"/>
          <w:sz w:val="22"/>
          <w:szCs w:val="22"/>
        </w:rPr>
        <w:t>o</w:t>
      </w:r>
      <w:r w:rsidR="00A072E1" w:rsidRPr="00A072E1">
        <w:rPr>
          <w:rFonts w:ascii="Arial" w:hAnsi="Arial" w:cs="Arial"/>
          <w:color w:val="auto"/>
          <w:sz w:val="22"/>
          <w:szCs w:val="22"/>
        </w:rPr>
        <w:t>rdentliche Mindestlöhne</w:t>
      </w:r>
      <w:r w:rsidR="00C84781">
        <w:rPr>
          <w:rFonts w:ascii="Arial" w:hAnsi="Arial" w:cs="Arial"/>
          <w:color w:val="auto"/>
          <w:sz w:val="22"/>
          <w:szCs w:val="22"/>
        </w:rPr>
        <w:t xml:space="preserve"> in Höhe von 60 Prozent des mittleren Einkommens</w:t>
      </w:r>
      <w:r w:rsidR="00A072E1" w:rsidRPr="00A072E1">
        <w:rPr>
          <w:rFonts w:ascii="Arial" w:hAnsi="Arial" w:cs="Arial"/>
          <w:color w:val="auto"/>
          <w:sz w:val="22"/>
          <w:szCs w:val="22"/>
        </w:rPr>
        <w:t xml:space="preserve"> </w:t>
      </w:r>
    </w:p>
    <w:p w14:paraId="1E5054B2" w14:textId="0ACDE126" w:rsidR="00C84781" w:rsidRDefault="00C84781" w:rsidP="00AB3C79">
      <w:pPr>
        <w:pStyle w:val="Default"/>
        <w:numPr>
          <w:ilvl w:val="1"/>
          <w:numId w:val="4"/>
        </w:numPr>
        <w:rPr>
          <w:rFonts w:ascii="Arial" w:hAnsi="Arial" w:cs="Arial"/>
          <w:color w:val="auto"/>
          <w:sz w:val="22"/>
          <w:szCs w:val="22"/>
        </w:rPr>
      </w:pPr>
      <w:r>
        <w:rPr>
          <w:rFonts w:ascii="Arial" w:hAnsi="Arial" w:cs="Arial"/>
          <w:color w:val="auto"/>
          <w:sz w:val="22"/>
          <w:szCs w:val="22"/>
        </w:rPr>
        <w:t>eine europäische Arbeitslosenversicherung</w:t>
      </w:r>
    </w:p>
    <w:p w14:paraId="4129988E" w14:textId="77777777" w:rsidR="00F56A73" w:rsidRPr="00B91906" w:rsidRDefault="00F56A73" w:rsidP="00F56A73">
      <w:pPr>
        <w:pStyle w:val="Default"/>
        <w:numPr>
          <w:ilvl w:val="1"/>
          <w:numId w:val="4"/>
        </w:numPr>
        <w:rPr>
          <w:rFonts w:ascii="Arial" w:hAnsi="Arial" w:cs="Arial"/>
          <w:color w:val="auto"/>
          <w:sz w:val="22"/>
          <w:szCs w:val="22"/>
        </w:rPr>
      </w:pPr>
      <w:r w:rsidRPr="00B91906">
        <w:rPr>
          <w:rFonts w:ascii="Arial" w:hAnsi="Arial" w:cs="Arial"/>
          <w:color w:val="auto"/>
          <w:sz w:val="22"/>
          <w:szCs w:val="22"/>
        </w:rPr>
        <w:t xml:space="preserve">eine Job- und Ausbildungsgarantie für Jugendliche und </w:t>
      </w:r>
    </w:p>
    <w:p w14:paraId="2D44BD94" w14:textId="04E5F44D" w:rsidR="00F56A73" w:rsidRDefault="00F56A73" w:rsidP="00F56A73">
      <w:pPr>
        <w:pStyle w:val="Default"/>
        <w:numPr>
          <w:ilvl w:val="1"/>
          <w:numId w:val="4"/>
        </w:numPr>
        <w:rPr>
          <w:rFonts w:ascii="Arial" w:hAnsi="Arial" w:cs="Arial"/>
          <w:color w:val="auto"/>
          <w:sz w:val="22"/>
          <w:szCs w:val="22"/>
        </w:rPr>
      </w:pPr>
      <w:r w:rsidRPr="00B91906">
        <w:rPr>
          <w:rFonts w:ascii="Arial" w:hAnsi="Arial" w:cs="Arial"/>
          <w:color w:val="auto"/>
          <w:sz w:val="22"/>
          <w:szCs w:val="22"/>
        </w:rPr>
        <w:t xml:space="preserve">Begrenzung der Einkommensunterschiede </w:t>
      </w:r>
    </w:p>
    <w:p w14:paraId="5C24649B" w14:textId="03C3DBE0" w:rsidR="00E23FAC" w:rsidRPr="00B91906" w:rsidRDefault="00E23FAC" w:rsidP="00F56A73">
      <w:pPr>
        <w:pStyle w:val="Default"/>
        <w:numPr>
          <w:ilvl w:val="1"/>
          <w:numId w:val="4"/>
        </w:numPr>
        <w:rPr>
          <w:rFonts w:ascii="Arial" w:hAnsi="Arial" w:cs="Arial"/>
          <w:color w:val="auto"/>
          <w:sz w:val="22"/>
          <w:szCs w:val="22"/>
        </w:rPr>
      </w:pPr>
      <w:r>
        <w:rPr>
          <w:rFonts w:ascii="Arial" w:hAnsi="Arial" w:cs="Arial"/>
          <w:color w:val="auto"/>
          <w:sz w:val="22"/>
          <w:szCs w:val="22"/>
        </w:rPr>
        <w:t>Ausbau und Stärkung der Tarifautonomie</w:t>
      </w:r>
      <w:r w:rsidR="00FF5137">
        <w:rPr>
          <w:rFonts w:ascii="Arial" w:hAnsi="Arial" w:cs="Arial"/>
          <w:color w:val="auto"/>
          <w:sz w:val="22"/>
          <w:szCs w:val="22"/>
        </w:rPr>
        <w:t xml:space="preserve"> und der Flächentarifverträge</w:t>
      </w:r>
    </w:p>
    <w:p w14:paraId="6F07BEB2" w14:textId="77777777" w:rsidR="00A072E1" w:rsidRPr="00A072E1" w:rsidRDefault="00A072E1" w:rsidP="00A072E1">
      <w:pPr>
        <w:pStyle w:val="Default"/>
        <w:rPr>
          <w:rFonts w:ascii="Arial" w:hAnsi="Arial" w:cs="Arial"/>
          <w:color w:val="auto"/>
          <w:sz w:val="22"/>
          <w:szCs w:val="22"/>
        </w:rPr>
      </w:pPr>
    </w:p>
    <w:p w14:paraId="128E5065" w14:textId="7384CA4B" w:rsidR="00A072E1" w:rsidRPr="00A072E1" w:rsidRDefault="00772F4A" w:rsidP="005D1428">
      <w:pPr>
        <w:pStyle w:val="Default"/>
        <w:numPr>
          <w:ilvl w:val="0"/>
          <w:numId w:val="4"/>
        </w:numPr>
        <w:rPr>
          <w:rFonts w:ascii="Arial" w:hAnsi="Arial" w:cs="Arial"/>
          <w:color w:val="auto"/>
          <w:sz w:val="22"/>
          <w:szCs w:val="22"/>
        </w:rPr>
      </w:pPr>
      <w:r w:rsidRPr="00772F4A">
        <w:rPr>
          <w:rFonts w:ascii="Arial" w:hAnsi="Arial" w:cs="Arial"/>
          <w:color w:val="auto"/>
          <w:sz w:val="22"/>
          <w:szCs w:val="22"/>
        </w:rPr>
        <w:t>Umsetzung einer k</w:t>
      </w:r>
      <w:r w:rsidR="00A072E1" w:rsidRPr="00772F4A">
        <w:rPr>
          <w:rFonts w:ascii="Arial" w:hAnsi="Arial" w:cs="Arial"/>
          <w:color w:val="auto"/>
          <w:sz w:val="22"/>
          <w:szCs w:val="22"/>
        </w:rPr>
        <w:t>ohärente</w:t>
      </w:r>
      <w:r w:rsidRPr="00772F4A">
        <w:rPr>
          <w:rFonts w:ascii="Arial" w:hAnsi="Arial" w:cs="Arial"/>
          <w:color w:val="auto"/>
          <w:sz w:val="22"/>
          <w:szCs w:val="22"/>
        </w:rPr>
        <w:t>n</w:t>
      </w:r>
      <w:r w:rsidR="00A072E1" w:rsidRPr="00772F4A">
        <w:rPr>
          <w:rFonts w:ascii="Arial" w:hAnsi="Arial" w:cs="Arial"/>
          <w:color w:val="auto"/>
          <w:sz w:val="22"/>
          <w:szCs w:val="22"/>
        </w:rPr>
        <w:t xml:space="preserve"> und vertiefte</w:t>
      </w:r>
      <w:r w:rsidRPr="00772F4A">
        <w:rPr>
          <w:rFonts w:ascii="Arial" w:hAnsi="Arial" w:cs="Arial"/>
          <w:color w:val="auto"/>
          <w:sz w:val="22"/>
          <w:szCs w:val="22"/>
        </w:rPr>
        <w:t>n</w:t>
      </w:r>
      <w:r w:rsidR="00A072E1" w:rsidRPr="00772F4A">
        <w:rPr>
          <w:rFonts w:ascii="Arial" w:hAnsi="Arial" w:cs="Arial"/>
          <w:color w:val="auto"/>
          <w:sz w:val="22"/>
          <w:szCs w:val="22"/>
        </w:rPr>
        <w:t xml:space="preserve"> Wirtschafts- und Finanzpolitik</w:t>
      </w:r>
      <w:r w:rsidR="00A072E1" w:rsidRPr="00A072E1">
        <w:rPr>
          <w:rFonts w:ascii="Arial" w:hAnsi="Arial" w:cs="Arial"/>
          <w:color w:val="auto"/>
          <w:sz w:val="22"/>
          <w:szCs w:val="22"/>
        </w:rPr>
        <w:t xml:space="preserve"> </w:t>
      </w:r>
    </w:p>
    <w:p w14:paraId="78AEE4AA" w14:textId="7FCCC907" w:rsidR="00A072E1" w:rsidRPr="00A072E1" w:rsidRDefault="00A072E1" w:rsidP="00772F4A">
      <w:pPr>
        <w:pStyle w:val="Default"/>
        <w:numPr>
          <w:ilvl w:val="1"/>
          <w:numId w:val="4"/>
        </w:numPr>
        <w:rPr>
          <w:rFonts w:ascii="Arial" w:hAnsi="Arial" w:cs="Arial"/>
          <w:color w:val="auto"/>
          <w:sz w:val="22"/>
          <w:szCs w:val="22"/>
        </w:rPr>
      </w:pPr>
      <w:r w:rsidRPr="00A072E1">
        <w:rPr>
          <w:rFonts w:ascii="Arial" w:hAnsi="Arial" w:cs="Arial"/>
          <w:color w:val="auto"/>
          <w:sz w:val="22"/>
          <w:szCs w:val="22"/>
        </w:rPr>
        <w:t>Abbau wirtschaftlicher Ungleichgewichte in der EU</w:t>
      </w:r>
      <w:r w:rsidR="00772F4A">
        <w:rPr>
          <w:rFonts w:ascii="Arial" w:hAnsi="Arial" w:cs="Arial"/>
          <w:color w:val="auto"/>
          <w:sz w:val="22"/>
          <w:szCs w:val="22"/>
        </w:rPr>
        <w:t xml:space="preserve"> </w:t>
      </w:r>
      <w:r w:rsidR="00AE6362">
        <w:rPr>
          <w:rFonts w:ascii="Arial" w:hAnsi="Arial" w:cs="Arial"/>
          <w:color w:val="auto"/>
          <w:sz w:val="22"/>
          <w:szCs w:val="22"/>
        </w:rPr>
        <w:t>durch</w:t>
      </w:r>
      <w:r w:rsidR="00480872">
        <w:rPr>
          <w:rFonts w:ascii="Arial" w:hAnsi="Arial" w:cs="Arial"/>
          <w:color w:val="auto"/>
          <w:sz w:val="22"/>
          <w:szCs w:val="22"/>
        </w:rPr>
        <w:t xml:space="preserve"> </w:t>
      </w:r>
      <w:r w:rsidR="00E05937">
        <w:rPr>
          <w:rFonts w:ascii="Arial" w:hAnsi="Arial" w:cs="Arial"/>
          <w:color w:val="auto"/>
          <w:sz w:val="22"/>
          <w:szCs w:val="22"/>
        </w:rPr>
        <w:t xml:space="preserve">eine gemeinsame </w:t>
      </w:r>
      <w:r w:rsidR="00480872">
        <w:rPr>
          <w:rFonts w:ascii="Arial" w:hAnsi="Arial" w:cs="Arial"/>
          <w:color w:val="auto"/>
          <w:sz w:val="22"/>
          <w:szCs w:val="22"/>
        </w:rPr>
        <w:t>Wirtschaft</w:t>
      </w:r>
      <w:r w:rsidR="00DD0C43">
        <w:rPr>
          <w:rFonts w:ascii="Arial" w:hAnsi="Arial" w:cs="Arial"/>
          <w:color w:val="auto"/>
          <w:sz w:val="22"/>
          <w:szCs w:val="22"/>
        </w:rPr>
        <w:t>s-, Finanz- und Sozialpolitik</w:t>
      </w:r>
      <w:r w:rsidR="00480872">
        <w:rPr>
          <w:rFonts w:ascii="Arial" w:hAnsi="Arial" w:cs="Arial"/>
          <w:color w:val="auto"/>
          <w:sz w:val="22"/>
          <w:szCs w:val="22"/>
        </w:rPr>
        <w:t xml:space="preserve"> </w:t>
      </w:r>
    </w:p>
    <w:p w14:paraId="688753E1" w14:textId="032678F6" w:rsidR="00A072E1" w:rsidRPr="00A072E1" w:rsidRDefault="00A072E1" w:rsidP="00480872">
      <w:pPr>
        <w:pStyle w:val="Default"/>
        <w:numPr>
          <w:ilvl w:val="1"/>
          <w:numId w:val="4"/>
        </w:numPr>
        <w:rPr>
          <w:rFonts w:ascii="Arial" w:hAnsi="Arial" w:cs="Arial"/>
          <w:color w:val="auto"/>
          <w:sz w:val="22"/>
          <w:szCs w:val="22"/>
        </w:rPr>
      </w:pPr>
      <w:r w:rsidRPr="00A072E1">
        <w:rPr>
          <w:rFonts w:ascii="Arial" w:hAnsi="Arial" w:cs="Arial"/>
          <w:color w:val="auto"/>
          <w:sz w:val="22"/>
          <w:szCs w:val="22"/>
        </w:rPr>
        <w:t xml:space="preserve">Abbau der Arbeitslosigkeit, insbesondere der Jugendarbeitslosigkeit </w:t>
      </w:r>
      <w:r w:rsidR="00480872">
        <w:rPr>
          <w:rFonts w:ascii="Arial" w:hAnsi="Arial" w:cs="Arial"/>
          <w:color w:val="auto"/>
          <w:sz w:val="22"/>
          <w:szCs w:val="22"/>
        </w:rPr>
        <w:t xml:space="preserve">durch umfassende Investitionsprogramme und Beendigung der </w:t>
      </w:r>
      <w:r w:rsidR="006B77D8">
        <w:rPr>
          <w:rFonts w:ascii="Arial" w:hAnsi="Arial" w:cs="Arial"/>
          <w:color w:val="auto"/>
          <w:sz w:val="22"/>
          <w:szCs w:val="22"/>
        </w:rPr>
        <w:t>„Spar</w:t>
      </w:r>
      <w:r w:rsidR="00480872">
        <w:rPr>
          <w:rFonts w:ascii="Arial" w:hAnsi="Arial" w:cs="Arial"/>
          <w:color w:val="auto"/>
          <w:sz w:val="22"/>
          <w:szCs w:val="22"/>
        </w:rPr>
        <w:t>politik</w:t>
      </w:r>
      <w:r w:rsidR="006B77D8">
        <w:rPr>
          <w:rFonts w:ascii="Arial" w:hAnsi="Arial" w:cs="Arial"/>
          <w:color w:val="auto"/>
          <w:sz w:val="22"/>
          <w:szCs w:val="22"/>
        </w:rPr>
        <w:t>“</w:t>
      </w:r>
      <w:r w:rsidR="00D00A97">
        <w:rPr>
          <w:rFonts w:ascii="Arial" w:hAnsi="Arial" w:cs="Arial"/>
          <w:color w:val="auto"/>
          <w:sz w:val="22"/>
          <w:szCs w:val="22"/>
        </w:rPr>
        <w:t xml:space="preserve">. So fordert der DGB in seinem „Marshall-Plan für Europa“ für einen Zeitraum von 10 Jahren Investitionen in Höhe von 260 Milliarden Euro jährlich. </w:t>
      </w:r>
    </w:p>
    <w:p w14:paraId="4D336B2F" w14:textId="0BD6DA00" w:rsidR="006C4243" w:rsidRDefault="006D1AD5" w:rsidP="00480872">
      <w:pPr>
        <w:pStyle w:val="Default"/>
        <w:numPr>
          <w:ilvl w:val="1"/>
          <w:numId w:val="4"/>
        </w:numPr>
        <w:rPr>
          <w:rFonts w:ascii="Arial" w:hAnsi="Arial" w:cs="Arial"/>
          <w:color w:val="auto"/>
          <w:sz w:val="22"/>
          <w:szCs w:val="22"/>
        </w:rPr>
      </w:pPr>
      <w:r>
        <w:rPr>
          <w:rFonts w:ascii="Arial" w:hAnsi="Arial" w:cs="Arial"/>
          <w:color w:val="auto"/>
          <w:sz w:val="22"/>
          <w:szCs w:val="22"/>
        </w:rPr>
        <w:t xml:space="preserve">Teil dieses Investitionsplans ist die </w:t>
      </w:r>
      <w:r w:rsidR="00C93E22">
        <w:rPr>
          <w:rFonts w:ascii="Arial" w:hAnsi="Arial" w:cs="Arial"/>
          <w:color w:val="auto"/>
          <w:sz w:val="22"/>
          <w:szCs w:val="22"/>
        </w:rPr>
        <w:t>Realisierung eines</w:t>
      </w:r>
      <w:r w:rsidR="006C4243">
        <w:rPr>
          <w:rFonts w:ascii="Arial" w:hAnsi="Arial" w:cs="Arial"/>
          <w:color w:val="auto"/>
          <w:sz w:val="22"/>
          <w:szCs w:val="22"/>
        </w:rPr>
        <w:t xml:space="preserve"> </w:t>
      </w:r>
      <w:r w:rsidR="00480872">
        <w:rPr>
          <w:rFonts w:ascii="Arial" w:hAnsi="Arial" w:cs="Arial"/>
          <w:color w:val="auto"/>
          <w:sz w:val="22"/>
          <w:szCs w:val="22"/>
        </w:rPr>
        <w:t>humanitäre</w:t>
      </w:r>
      <w:r w:rsidR="00CD56FA">
        <w:rPr>
          <w:rFonts w:ascii="Arial" w:hAnsi="Arial" w:cs="Arial"/>
          <w:color w:val="auto"/>
          <w:sz w:val="22"/>
          <w:szCs w:val="22"/>
        </w:rPr>
        <w:t>n</w:t>
      </w:r>
      <w:r w:rsidR="006C4243">
        <w:rPr>
          <w:rFonts w:ascii="Arial" w:hAnsi="Arial" w:cs="Arial"/>
          <w:color w:val="auto"/>
          <w:sz w:val="22"/>
          <w:szCs w:val="22"/>
        </w:rPr>
        <w:t xml:space="preserve"> </w:t>
      </w:r>
      <w:r w:rsidR="00B91906">
        <w:rPr>
          <w:rFonts w:ascii="Arial" w:hAnsi="Arial" w:cs="Arial"/>
          <w:color w:val="auto"/>
          <w:sz w:val="22"/>
          <w:szCs w:val="22"/>
        </w:rPr>
        <w:t xml:space="preserve">kommunalen </w:t>
      </w:r>
      <w:r w:rsidR="006C4243">
        <w:rPr>
          <w:rFonts w:ascii="Arial" w:hAnsi="Arial" w:cs="Arial"/>
          <w:color w:val="auto"/>
          <w:sz w:val="22"/>
          <w:szCs w:val="22"/>
        </w:rPr>
        <w:t>Investitionsprogramm</w:t>
      </w:r>
      <w:r w:rsidR="00CD56FA">
        <w:rPr>
          <w:rFonts w:ascii="Arial" w:hAnsi="Arial" w:cs="Arial"/>
          <w:color w:val="auto"/>
          <w:sz w:val="22"/>
          <w:szCs w:val="22"/>
        </w:rPr>
        <w:t>s</w:t>
      </w:r>
      <w:r w:rsidR="00A072E1" w:rsidRPr="00A072E1">
        <w:rPr>
          <w:rFonts w:ascii="Arial" w:hAnsi="Arial" w:cs="Arial"/>
          <w:color w:val="auto"/>
          <w:sz w:val="22"/>
          <w:szCs w:val="22"/>
        </w:rPr>
        <w:t xml:space="preserve"> in Europa für Bildung, sozialen Wohnungsbau, Gesundheit</w:t>
      </w:r>
      <w:r w:rsidR="00480872">
        <w:rPr>
          <w:rFonts w:ascii="Arial" w:hAnsi="Arial" w:cs="Arial"/>
          <w:color w:val="auto"/>
          <w:sz w:val="22"/>
          <w:szCs w:val="22"/>
        </w:rPr>
        <w:t xml:space="preserve"> </w:t>
      </w:r>
      <w:r w:rsidR="00CD56FA">
        <w:rPr>
          <w:rFonts w:ascii="Arial" w:hAnsi="Arial" w:cs="Arial"/>
          <w:color w:val="auto"/>
          <w:sz w:val="22"/>
          <w:szCs w:val="22"/>
        </w:rPr>
        <w:t>und anderes</w:t>
      </w:r>
      <w:r w:rsidR="00FF5137">
        <w:rPr>
          <w:rFonts w:ascii="Arial" w:hAnsi="Arial" w:cs="Arial"/>
          <w:color w:val="auto"/>
          <w:sz w:val="22"/>
          <w:szCs w:val="22"/>
        </w:rPr>
        <w:t xml:space="preserve"> für Kommunen</w:t>
      </w:r>
      <w:r w:rsidR="00A072E1" w:rsidRPr="00A072E1">
        <w:rPr>
          <w:rFonts w:ascii="Arial" w:hAnsi="Arial" w:cs="Arial"/>
          <w:color w:val="auto"/>
          <w:sz w:val="22"/>
          <w:szCs w:val="22"/>
        </w:rPr>
        <w:t xml:space="preserve">, </w:t>
      </w:r>
      <w:r w:rsidR="00DD0C43">
        <w:rPr>
          <w:rFonts w:ascii="Arial" w:hAnsi="Arial" w:cs="Arial"/>
          <w:color w:val="auto"/>
          <w:sz w:val="22"/>
          <w:szCs w:val="22"/>
        </w:rPr>
        <w:t xml:space="preserve">die sich </w:t>
      </w:r>
      <w:r w:rsidR="00CD56FA">
        <w:rPr>
          <w:rFonts w:ascii="Arial" w:hAnsi="Arial" w:cs="Arial"/>
          <w:color w:val="auto"/>
          <w:sz w:val="22"/>
          <w:szCs w:val="22"/>
        </w:rPr>
        <w:t xml:space="preserve">bei </w:t>
      </w:r>
      <w:r w:rsidR="00DD0C43">
        <w:rPr>
          <w:rFonts w:ascii="Arial" w:hAnsi="Arial" w:cs="Arial"/>
          <w:color w:val="auto"/>
          <w:sz w:val="22"/>
          <w:szCs w:val="22"/>
        </w:rPr>
        <w:t>der Integration und Inklusion</w:t>
      </w:r>
      <w:r w:rsidR="00A072E1" w:rsidRPr="00A072E1">
        <w:rPr>
          <w:rFonts w:ascii="Arial" w:hAnsi="Arial" w:cs="Arial"/>
          <w:color w:val="auto"/>
          <w:sz w:val="22"/>
          <w:szCs w:val="22"/>
        </w:rPr>
        <w:t xml:space="preserve"> von </w:t>
      </w:r>
      <w:r w:rsidR="00DD0C43">
        <w:rPr>
          <w:rFonts w:ascii="Arial" w:hAnsi="Arial" w:cs="Arial"/>
          <w:color w:val="auto"/>
          <w:sz w:val="22"/>
          <w:szCs w:val="22"/>
        </w:rPr>
        <w:t>geflüchteten und migrierten Menschen</w:t>
      </w:r>
      <w:r w:rsidR="00A072E1" w:rsidRPr="00A072E1">
        <w:rPr>
          <w:rFonts w:ascii="Arial" w:hAnsi="Arial" w:cs="Arial"/>
          <w:color w:val="auto"/>
          <w:sz w:val="22"/>
          <w:szCs w:val="22"/>
        </w:rPr>
        <w:t xml:space="preserve"> </w:t>
      </w:r>
      <w:r w:rsidR="00DD0C43">
        <w:rPr>
          <w:rFonts w:ascii="Arial" w:hAnsi="Arial" w:cs="Arial"/>
          <w:color w:val="auto"/>
          <w:sz w:val="22"/>
          <w:szCs w:val="22"/>
        </w:rPr>
        <w:t xml:space="preserve">in Kooperation </w:t>
      </w:r>
      <w:r w:rsidR="00A072E1" w:rsidRPr="00A072E1">
        <w:rPr>
          <w:rFonts w:ascii="Arial" w:hAnsi="Arial" w:cs="Arial"/>
          <w:color w:val="auto"/>
          <w:sz w:val="22"/>
          <w:szCs w:val="22"/>
        </w:rPr>
        <w:t>mit den wichtigen sozialen und politischen Akteuren</w:t>
      </w:r>
      <w:r w:rsidR="00DD0C43">
        <w:rPr>
          <w:rFonts w:ascii="Arial" w:hAnsi="Arial" w:cs="Arial"/>
          <w:color w:val="auto"/>
          <w:sz w:val="22"/>
          <w:szCs w:val="22"/>
        </w:rPr>
        <w:t xml:space="preserve"> vor Ort engagieren</w:t>
      </w:r>
      <w:r>
        <w:rPr>
          <w:rFonts w:ascii="Arial" w:hAnsi="Arial" w:cs="Arial"/>
          <w:color w:val="auto"/>
          <w:sz w:val="22"/>
          <w:szCs w:val="22"/>
        </w:rPr>
        <w:t>.</w:t>
      </w:r>
    </w:p>
    <w:p w14:paraId="4CE9CE20" w14:textId="797FC54C" w:rsidR="00A072E1" w:rsidRDefault="00CD56FA" w:rsidP="00480872">
      <w:pPr>
        <w:pStyle w:val="Default"/>
        <w:numPr>
          <w:ilvl w:val="1"/>
          <w:numId w:val="4"/>
        </w:numPr>
        <w:rPr>
          <w:rFonts w:ascii="Arial" w:hAnsi="Arial" w:cs="Arial"/>
          <w:color w:val="auto"/>
          <w:sz w:val="22"/>
          <w:szCs w:val="22"/>
        </w:rPr>
      </w:pPr>
      <w:r>
        <w:rPr>
          <w:rFonts w:ascii="Arial" w:hAnsi="Arial" w:cs="Arial"/>
          <w:color w:val="auto"/>
          <w:sz w:val="22"/>
          <w:szCs w:val="22"/>
        </w:rPr>
        <w:t>Beendigung des Fiskalpaktes</w:t>
      </w:r>
      <w:r w:rsidR="006C4243">
        <w:rPr>
          <w:rFonts w:ascii="Arial" w:hAnsi="Arial" w:cs="Arial"/>
          <w:color w:val="auto"/>
          <w:sz w:val="22"/>
          <w:szCs w:val="22"/>
        </w:rPr>
        <w:t xml:space="preserve"> mit seinen </w:t>
      </w:r>
      <w:r>
        <w:rPr>
          <w:rFonts w:ascii="Arial" w:hAnsi="Arial" w:cs="Arial"/>
          <w:color w:val="auto"/>
          <w:sz w:val="22"/>
          <w:szCs w:val="22"/>
        </w:rPr>
        <w:t xml:space="preserve">willkürlichen </w:t>
      </w:r>
      <w:r w:rsidR="006C4243">
        <w:rPr>
          <w:rFonts w:ascii="Arial" w:hAnsi="Arial" w:cs="Arial"/>
          <w:color w:val="auto"/>
          <w:sz w:val="22"/>
          <w:szCs w:val="22"/>
        </w:rPr>
        <w:t xml:space="preserve">Defizitregeln (Begrenzung der Haushaltsdefizite auf 3 Prozent Neuverschuldung und 60 Prozent Gesamtschulden im Verhältnis </w:t>
      </w:r>
      <w:r w:rsidR="00FD0EEF">
        <w:rPr>
          <w:rFonts w:ascii="Arial" w:hAnsi="Arial" w:cs="Arial"/>
          <w:color w:val="auto"/>
          <w:sz w:val="22"/>
          <w:szCs w:val="22"/>
        </w:rPr>
        <w:t xml:space="preserve">zum Bruttoinlandsprodukt) </w:t>
      </w:r>
    </w:p>
    <w:p w14:paraId="4F72D61E" w14:textId="0990D223" w:rsidR="006D1AD5" w:rsidRPr="00A072E1" w:rsidRDefault="006D1AD5" w:rsidP="00480872">
      <w:pPr>
        <w:pStyle w:val="Default"/>
        <w:numPr>
          <w:ilvl w:val="1"/>
          <w:numId w:val="4"/>
        </w:numPr>
        <w:rPr>
          <w:rFonts w:ascii="Arial" w:hAnsi="Arial" w:cs="Arial"/>
          <w:color w:val="auto"/>
          <w:sz w:val="22"/>
          <w:szCs w:val="22"/>
        </w:rPr>
      </w:pPr>
      <w:r>
        <w:rPr>
          <w:rFonts w:ascii="Arial" w:hAnsi="Arial" w:cs="Arial"/>
          <w:color w:val="auto"/>
          <w:sz w:val="22"/>
          <w:szCs w:val="22"/>
        </w:rPr>
        <w:t>Auflegung von Eurobonds zur Bewältigung der Staa</w:t>
      </w:r>
      <w:r w:rsidR="00C24E81">
        <w:rPr>
          <w:rFonts w:ascii="Arial" w:hAnsi="Arial" w:cs="Arial"/>
          <w:color w:val="auto"/>
          <w:sz w:val="22"/>
          <w:szCs w:val="22"/>
        </w:rPr>
        <w:t>tsschuldenkrise in den EU-Mitgl</w:t>
      </w:r>
      <w:r>
        <w:rPr>
          <w:rFonts w:ascii="Arial" w:hAnsi="Arial" w:cs="Arial"/>
          <w:color w:val="auto"/>
          <w:sz w:val="22"/>
          <w:szCs w:val="22"/>
        </w:rPr>
        <w:t>i</w:t>
      </w:r>
      <w:r w:rsidR="00C24E81">
        <w:rPr>
          <w:rFonts w:ascii="Arial" w:hAnsi="Arial" w:cs="Arial"/>
          <w:color w:val="auto"/>
          <w:sz w:val="22"/>
          <w:szCs w:val="22"/>
        </w:rPr>
        <w:t>e</w:t>
      </w:r>
      <w:r>
        <w:rPr>
          <w:rFonts w:ascii="Arial" w:hAnsi="Arial" w:cs="Arial"/>
          <w:color w:val="auto"/>
          <w:sz w:val="22"/>
          <w:szCs w:val="22"/>
        </w:rPr>
        <w:t>dstaaten</w:t>
      </w:r>
    </w:p>
    <w:p w14:paraId="43240517" w14:textId="4F264931" w:rsidR="00A072E1" w:rsidRPr="00480872" w:rsidRDefault="00A072E1" w:rsidP="00480872">
      <w:pPr>
        <w:pStyle w:val="Default"/>
        <w:numPr>
          <w:ilvl w:val="1"/>
          <w:numId w:val="4"/>
        </w:numPr>
        <w:rPr>
          <w:rFonts w:ascii="Arial" w:hAnsi="Arial" w:cs="Arial"/>
          <w:color w:val="auto"/>
          <w:sz w:val="22"/>
          <w:szCs w:val="22"/>
        </w:rPr>
      </w:pPr>
      <w:r w:rsidRPr="00A072E1">
        <w:rPr>
          <w:rFonts w:ascii="Arial" w:hAnsi="Arial" w:cs="Arial"/>
          <w:color w:val="auto"/>
          <w:sz w:val="22"/>
          <w:szCs w:val="22"/>
        </w:rPr>
        <w:t xml:space="preserve">Bekämpfung von Steuerflucht und Steuerhinterziehung </w:t>
      </w:r>
      <w:r w:rsidR="00480872">
        <w:rPr>
          <w:rFonts w:ascii="Arial" w:hAnsi="Arial" w:cs="Arial"/>
          <w:color w:val="auto"/>
          <w:sz w:val="22"/>
          <w:szCs w:val="22"/>
        </w:rPr>
        <w:t>durch länderspezifische Berichte der Unternehmen, Schließung von Steueroasen, Mindestbesteuerung multinationaler Konzerne. Das Ziel ist, dass Unternehmen dort ihre Steuern zahlen, wo sie ihre Gewinne erzielen.</w:t>
      </w:r>
    </w:p>
    <w:p w14:paraId="57E41E18" w14:textId="1D03B0D3" w:rsidR="00A072E1" w:rsidRDefault="00480872" w:rsidP="00480872">
      <w:pPr>
        <w:pStyle w:val="Default"/>
        <w:numPr>
          <w:ilvl w:val="1"/>
          <w:numId w:val="4"/>
        </w:numPr>
        <w:rPr>
          <w:rFonts w:ascii="Arial" w:hAnsi="Arial" w:cs="Arial"/>
          <w:color w:val="auto"/>
          <w:sz w:val="22"/>
          <w:szCs w:val="22"/>
        </w:rPr>
      </w:pPr>
      <w:r>
        <w:rPr>
          <w:rFonts w:ascii="Arial" w:hAnsi="Arial" w:cs="Arial"/>
          <w:color w:val="auto"/>
          <w:sz w:val="22"/>
          <w:szCs w:val="22"/>
        </w:rPr>
        <w:t xml:space="preserve">Umsetzung der </w:t>
      </w:r>
      <w:r w:rsidR="00A072E1" w:rsidRPr="00A072E1">
        <w:rPr>
          <w:rFonts w:ascii="Arial" w:hAnsi="Arial" w:cs="Arial"/>
          <w:color w:val="auto"/>
          <w:sz w:val="22"/>
          <w:szCs w:val="22"/>
        </w:rPr>
        <w:t xml:space="preserve">Finanztransaktionssteuer </w:t>
      </w:r>
    </w:p>
    <w:p w14:paraId="084ABD3E" w14:textId="77777777" w:rsidR="00726943" w:rsidRPr="00A072E1" w:rsidRDefault="00726943" w:rsidP="00726943">
      <w:pPr>
        <w:pStyle w:val="Default"/>
        <w:ind w:left="1080"/>
        <w:rPr>
          <w:rFonts w:ascii="Arial" w:hAnsi="Arial" w:cs="Arial"/>
          <w:color w:val="auto"/>
          <w:sz w:val="22"/>
          <w:szCs w:val="22"/>
        </w:rPr>
      </w:pPr>
    </w:p>
    <w:p w14:paraId="628004C0" w14:textId="77777777" w:rsidR="00DB4314" w:rsidRDefault="00DB4314" w:rsidP="00726943">
      <w:pPr>
        <w:pStyle w:val="Default"/>
        <w:numPr>
          <w:ilvl w:val="0"/>
          <w:numId w:val="4"/>
        </w:numPr>
        <w:rPr>
          <w:rFonts w:ascii="Arial" w:hAnsi="Arial" w:cs="Arial"/>
          <w:color w:val="auto"/>
          <w:sz w:val="22"/>
          <w:szCs w:val="22"/>
        </w:rPr>
      </w:pPr>
      <w:r>
        <w:rPr>
          <w:rFonts w:ascii="Arial" w:hAnsi="Arial" w:cs="Arial"/>
          <w:color w:val="auto"/>
          <w:sz w:val="22"/>
          <w:szCs w:val="22"/>
        </w:rPr>
        <w:t>Demokratisierung der</w:t>
      </w:r>
      <w:r w:rsidR="00A072E1" w:rsidRPr="00A072E1">
        <w:rPr>
          <w:rFonts w:ascii="Arial" w:hAnsi="Arial" w:cs="Arial"/>
          <w:color w:val="auto"/>
          <w:sz w:val="22"/>
          <w:szCs w:val="22"/>
        </w:rPr>
        <w:t xml:space="preserve"> Europäische</w:t>
      </w:r>
      <w:r>
        <w:rPr>
          <w:rFonts w:ascii="Arial" w:hAnsi="Arial" w:cs="Arial"/>
          <w:color w:val="auto"/>
          <w:sz w:val="22"/>
          <w:szCs w:val="22"/>
        </w:rPr>
        <w:t>n</w:t>
      </w:r>
      <w:r w:rsidR="00A072E1" w:rsidRPr="00A072E1">
        <w:rPr>
          <w:rFonts w:ascii="Arial" w:hAnsi="Arial" w:cs="Arial"/>
          <w:color w:val="auto"/>
          <w:sz w:val="22"/>
          <w:szCs w:val="22"/>
        </w:rPr>
        <w:t xml:space="preserve"> Union</w:t>
      </w:r>
    </w:p>
    <w:p w14:paraId="65635748" w14:textId="4C75D943" w:rsidR="00A072E1" w:rsidRPr="00A072E1" w:rsidRDefault="00A072E1" w:rsidP="00DB4314">
      <w:pPr>
        <w:pStyle w:val="Default"/>
        <w:ind w:left="360"/>
        <w:rPr>
          <w:rFonts w:ascii="Arial" w:hAnsi="Arial" w:cs="Arial"/>
          <w:color w:val="auto"/>
          <w:sz w:val="22"/>
          <w:szCs w:val="22"/>
        </w:rPr>
      </w:pPr>
      <w:r w:rsidRPr="00A072E1">
        <w:rPr>
          <w:rFonts w:ascii="Arial" w:hAnsi="Arial" w:cs="Arial"/>
          <w:color w:val="auto"/>
          <w:sz w:val="22"/>
          <w:szCs w:val="22"/>
        </w:rPr>
        <w:t xml:space="preserve">Das </w:t>
      </w:r>
      <w:r w:rsidR="008E667D">
        <w:rPr>
          <w:rFonts w:ascii="Arial" w:hAnsi="Arial" w:cs="Arial"/>
          <w:color w:val="auto"/>
          <w:sz w:val="22"/>
          <w:szCs w:val="22"/>
        </w:rPr>
        <w:t>E</w:t>
      </w:r>
      <w:r w:rsidRPr="00A072E1">
        <w:rPr>
          <w:rFonts w:ascii="Arial" w:hAnsi="Arial" w:cs="Arial"/>
          <w:color w:val="auto"/>
          <w:sz w:val="22"/>
          <w:szCs w:val="22"/>
        </w:rPr>
        <w:t xml:space="preserve">uropäische Parlament (EP) muss das Herz der politischen Entscheidungen in der EU werden. </w:t>
      </w:r>
      <w:r w:rsidR="00726943">
        <w:rPr>
          <w:rFonts w:ascii="Arial" w:hAnsi="Arial" w:cs="Arial"/>
          <w:color w:val="auto"/>
          <w:sz w:val="22"/>
          <w:szCs w:val="22"/>
        </w:rPr>
        <w:t xml:space="preserve">Auf dieser Grundlage </w:t>
      </w:r>
      <w:r w:rsidR="00726943" w:rsidRPr="00A072E1">
        <w:rPr>
          <w:rFonts w:ascii="Arial" w:hAnsi="Arial" w:cs="Arial"/>
          <w:color w:val="auto"/>
          <w:sz w:val="22"/>
          <w:szCs w:val="22"/>
        </w:rPr>
        <w:t>kann</w:t>
      </w:r>
      <w:r w:rsidRPr="00A072E1">
        <w:rPr>
          <w:rFonts w:ascii="Arial" w:hAnsi="Arial" w:cs="Arial"/>
          <w:color w:val="auto"/>
          <w:sz w:val="22"/>
          <w:szCs w:val="22"/>
        </w:rPr>
        <w:t xml:space="preserve"> es gelingen, dass sich die Entscheidungen in Europa </w:t>
      </w:r>
      <w:r w:rsidR="00726943">
        <w:rPr>
          <w:rFonts w:ascii="Arial" w:hAnsi="Arial" w:cs="Arial"/>
          <w:color w:val="auto"/>
          <w:sz w:val="22"/>
          <w:szCs w:val="22"/>
        </w:rPr>
        <w:t xml:space="preserve">stärker </w:t>
      </w:r>
      <w:r w:rsidRPr="00A072E1">
        <w:rPr>
          <w:rFonts w:ascii="Arial" w:hAnsi="Arial" w:cs="Arial"/>
          <w:color w:val="auto"/>
          <w:sz w:val="22"/>
          <w:szCs w:val="22"/>
        </w:rPr>
        <w:t xml:space="preserve">an dem </w:t>
      </w:r>
      <w:r w:rsidR="00B66DF2">
        <w:rPr>
          <w:rFonts w:ascii="Arial" w:hAnsi="Arial" w:cs="Arial"/>
          <w:color w:val="auto"/>
          <w:sz w:val="22"/>
          <w:szCs w:val="22"/>
        </w:rPr>
        <w:t xml:space="preserve">europäischen </w:t>
      </w:r>
      <w:r w:rsidRPr="00A072E1">
        <w:rPr>
          <w:rFonts w:ascii="Arial" w:hAnsi="Arial" w:cs="Arial"/>
          <w:color w:val="auto"/>
          <w:sz w:val="22"/>
          <w:szCs w:val="22"/>
        </w:rPr>
        <w:t>Gemeinwesen und nicht an nationalen Interessen</w:t>
      </w:r>
      <w:r w:rsidR="006B77D8" w:rsidRPr="006B77D8">
        <w:rPr>
          <w:rFonts w:ascii="Arial" w:hAnsi="Arial" w:cs="Arial"/>
          <w:color w:val="auto"/>
          <w:sz w:val="22"/>
          <w:szCs w:val="22"/>
        </w:rPr>
        <w:t xml:space="preserve"> </w:t>
      </w:r>
      <w:r w:rsidR="006B77D8" w:rsidRPr="00A072E1">
        <w:rPr>
          <w:rFonts w:ascii="Arial" w:hAnsi="Arial" w:cs="Arial"/>
          <w:color w:val="auto"/>
          <w:sz w:val="22"/>
          <w:szCs w:val="22"/>
        </w:rPr>
        <w:t>ausrichten</w:t>
      </w:r>
      <w:r w:rsidRPr="00A072E1">
        <w:rPr>
          <w:rFonts w:ascii="Arial" w:hAnsi="Arial" w:cs="Arial"/>
          <w:color w:val="auto"/>
          <w:sz w:val="22"/>
          <w:szCs w:val="22"/>
        </w:rPr>
        <w:t xml:space="preserve">. </w:t>
      </w:r>
      <w:r w:rsidR="001258CB">
        <w:rPr>
          <w:rFonts w:ascii="Arial" w:hAnsi="Arial" w:cs="Arial"/>
          <w:color w:val="auto"/>
          <w:sz w:val="22"/>
          <w:szCs w:val="22"/>
        </w:rPr>
        <w:t xml:space="preserve">Perspektivisch muss es einen </w:t>
      </w:r>
      <w:r w:rsidR="001258CB" w:rsidRPr="001258CB">
        <w:rPr>
          <w:rFonts w:ascii="Arial" w:hAnsi="Arial" w:cs="Arial"/>
          <w:color w:val="auto"/>
          <w:sz w:val="22"/>
          <w:szCs w:val="22"/>
        </w:rPr>
        <w:t>Bürger</w:t>
      </w:r>
      <w:r w:rsidR="00185292">
        <w:rPr>
          <w:rFonts w:ascii="Arial" w:hAnsi="Arial" w:cs="Arial"/>
          <w:color w:val="auto"/>
          <w:sz w:val="22"/>
          <w:szCs w:val="22"/>
        </w:rPr>
        <w:t>*i</w:t>
      </w:r>
      <w:r w:rsidR="001258CB" w:rsidRPr="001258CB">
        <w:rPr>
          <w:rFonts w:ascii="Arial" w:hAnsi="Arial" w:cs="Arial"/>
          <w:color w:val="auto"/>
          <w:sz w:val="22"/>
          <w:szCs w:val="22"/>
        </w:rPr>
        <w:t>nnen-Konvent zwecks Ausarbeitung einer neuen EU-Verfassung geben. Dieser Konvent soll basisdemokratisch und partizipativ organisiert sein.</w:t>
      </w:r>
      <w:r w:rsidR="00277193">
        <w:rPr>
          <w:rFonts w:ascii="Arial" w:hAnsi="Arial" w:cs="Arial"/>
          <w:color w:val="auto"/>
          <w:sz w:val="22"/>
          <w:szCs w:val="22"/>
        </w:rPr>
        <w:t xml:space="preserve"> </w:t>
      </w:r>
      <w:r w:rsidR="00CD2250">
        <w:rPr>
          <w:rFonts w:ascii="Arial" w:hAnsi="Arial" w:cs="Arial"/>
          <w:color w:val="auto"/>
          <w:sz w:val="22"/>
          <w:szCs w:val="22"/>
        </w:rPr>
        <w:t>Aktuell brauchen wir</w:t>
      </w:r>
      <w:r w:rsidRPr="00A072E1">
        <w:rPr>
          <w:rFonts w:ascii="Arial" w:hAnsi="Arial" w:cs="Arial"/>
          <w:color w:val="auto"/>
          <w:sz w:val="22"/>
          <w:szCs w:val="22"/>
        </w:rPr>
        <w:t xml:space="preserve"> unter anderem</w:t>
      </w:r>
      <w:r w:rsidR="00FF5137">
        <w:rPr>
          <w:rFonts w:ascii="Arial" w:hAnsi="Arial" w:cs="Arial"/>
          <w:color w:val="auto"/>
          <w:sz w:val="22"/>
          <w:szCs w:val="22"/>
        </w:rPr>
        <w:t>:</w:t>
      </w:r>
      <w:r w:rsidRPr="00A072E1">
        <w:rPr>
          <w:rFonts w:ascii="Arial" w:hAnsi="Arial" w:cs="Arial"/>
          <w:color w:val="auto"/>
          <w:sz w:val="22"/>
          <w:szCs w:val="22"/>
        </w:rPr>
        <w:t xml:space="preserve"> </w:t>
      </w:r>
    </w:p>
    <w:p w14:paraId="2F1859D2" w14:textId="43222F71" w:rsidR="00A072E1" w:rsidRPr="00A072E1" w:rsidRDefault="00A072E1" w:rsidP="00726943">
      <w:pPr>
        <w:pStyle w:val="Default"/>
        <w:numPr>
          <w:ilvl w:val="1"/>
          <w:numId w:val="4"/>
        </w:numPr>
        <w:rPr>
          <w:rFonts w:ascii="Arial" w:hAnsi="Arial" w:cs="Arial"/>
          <w:color w:val="auto"/>
          <w:sz w:val="22"/>
          <w:szCs w:val="22"/>
        </w:rPr>
      </w:pPr>
      <w:r w:rsidRPr="00A072E1">
        <w:rPr>
          <w:rFonts w:ascii="Arial" w:hAnsi="Arial" w:cs="Arial"/>
          <w:color w:val="auto"/>
          <w:sz w:val="22"/>
          <w:szCs w:val="22"/>
        </w:rPr>
        <w:t>transnationale Listen b</w:t>
      </w:r>
      <w:r w:rsidR="006B77D8">
        <w:rPr>
          <w:rFonts w:ascii="Arial" w:hAnsi="Arial" w:cs="Arial"/>
          <w:color w:val="auto"/>
          <w:sz w:val="22"/>
          <w:szCs w:val="22"/>
        </w:rPr>
        <w:t>ei der Aufstellung der Kandidat*i</w:t>
      </w:r>
      <w:r w:rsidRPr="00A072E1">
        <w:rPr>
          <w:rFonts w:ascii="Arial" w:hAnsi="Arial" w:cs="Arial"/>
          <w:color w:val="auto"/>
          <w:sz w:val="22"/>
          <w:szCs w:val="22"/>
        </w:rPr>
        <w:t xml:space="preserve">nnen für das EP </w:t>
      </w:r>
    </w:p>
    <w:p w14:paraId="543AA002" w14:textId="160FC27A" w:rsidR="00A072E1" w:rsidRPr="00A072E1" w:rsidRDefault="00A072E1" w:rsidP="00726943">
      <w:pPr>
        <w:pStyle w:val="Default"/>
        <w:numPr>
          <w:ilvl w:val="1"/>
          <w:numId w:val="4"/>
        </w:numPr>
        <w:rPr>
          <w:rFonts w:ascii="Arial" w:hAnsi="Arial" w:cs="Arial"/>
          <w:color w:val="auto"/>
          <w:sz w:val="22"/>
          <w:szCs w:val="22"/>
        </w:rPr>
      </w:pPr>
      <w:r w:rsidRPr="00A072E1">
        <w:rPr>
          <w:rFonts w:ascii="Arial" w:hAnsi="Arial" w:cs="Arial"/>
          <w:color w:val="auto"/>
          <w:sz w:val="22"/>
          <w:szCs w:val="22"/>
        </w:rPr>
        <w:t xml:space="preserve">Wahl der Kommission durch das EP in </w:t>
      </w:r>
      <w:r w:rsidR="006B77D8" w:rsidRPr="00A072E1">
        <w:rPr>
          <w:rFonts w:ascii="Arial" w:hAnsi="Arial" w:cs="Arial"/>
          <w:color w:val="auto"/>
          <w:sz w:val="22"/>
          <w:szCs w:val="22"/>
        </w:rPr>
        <w:t xml:space="preserve">Entsprechung </w:t>
      </w:r>
      <w:r w:rsidR="006B77D8">
        <w:rPr>
          <w:rFonts w:ascii="Arial" w:hAnsi="Arial" w:cs="Arial"/>
          <w:color w:val="auto"/>
          <w:sz w:val="22"/>
          <w:szCs w:val="22"/>
        </w:rPr>
        <w:t>zur</w:t>
      </w:r>
      <w:r w:rsidRPr="00A072E1">
        <w:rPr>
          <w:rFonts w:ascii="Arial" w:hAnsi="Arial" w:cs="Arial"/>
          <w:color w:val="auto"/>
          <w:sz w:val="22"/>
          <w:szCs w:val="22"/>
        </w:rPr>
        <w:t xml:space="preserve"> Gewaltenteilung </w:t>
      </w:r>
    </w:p>
    <w:p w14:paraId="2AD93829" w14:textId="77777777" w:rsidR="00277193" w:rsidRDefault="00277193" w:rsidP="00277193">
      <w:pPr>
        <w:pStyle w:val="Default"/>
        <w:numPr>
          <w:ilvl w:val="1"/>
          <w:numId w:val="4"/>
        </w:numPr>
        <w:rPr>
          <w:rFonts w:ascii="Arial" w:hAnsi="Arial" w:cs="Arial"/>
          <w:color w:val="auto"/>
          <w:sz w:val="22"/>
          <w:szCs w:val="22"/>
        </w:rPr>
      </w:pPr>
      <w:r w:rsidRPr="00A072E1">
        <w:rPr>
          <w:rFonts w:ascii="Arial" w:hAnsi="Arial" w:cs="Arial"/>
          <w:color w:val="auto"/>
          <w:sz w:val="22"/>
          <w:szCs w:val="22"/>
        </w:rPr>
        <w:t>volles Initiativrecht für das EP</w:t>
      </w:r>
      <w:r>
        <w:rPr>
          <w:rFonts w:ascii="Arial" w:hAnsi="Arial" w:cs="Arial"/>
          <w:color w:val="auto"/>
          <w:sz w:val="22"/>
          <w:szCs w:val="22"/>
        </w:rPr>
        <w:t xml:space="preserve"> bei der Gesetzgebung</w:t>
      </w:r>
    </w:p>
    <w:p w14:paraId="68195AF2" w14:textId="32362ABA" w:rsidR="00A072E1" w:rsidRPr="00A072E1" w:rsidRDefault="00A072E1" w:rsidP="00726943">
      <w:pPr>
        <w:pStyle w:val="Default"/>
        <w:numPr>
          <w:ilvl w:val="1"/>
          <w:numId w:val="4"/>
        </w:numPr>
        <w:rPr>
          <w:rFonts w:ascii="Arial" w:hAnsi="Arial" w:cs="Arial"/>
          <w:color w:val="auto"/>
          <w:sz w:val="22"/>
          <w:szCs w:val="22"/>
        </w:rPr>
      </w:pPr>
      <w:r w:rsidRPr="00A072E1">
        <w:rPr>
          <w:rFonts w:ascii="Arial" w:hAnsi="Arial" w:cs="Arial"/>
          <w:color w:val="auto"/>
          <w:sz w:val="22"/>
          <w:szCs w:val="22"/>
        </w:rPr>
        <w:t>gleiche (soziale) Rech</w:t>
      </w:r>
      <w:r w:rsidR="00B66DF2">
        <w:rPr>
          <w:rFonts w:ascii="Arial" w:hAnsi="Arial" w:cs="Arial"/>
          <w:color w:val="auto"/>
          <w:sz w:val="22"/>
          <w:szCs w:val="22"/>
        </w:rPr>
        <w:t>te für alle europäischen Bürger*i</w:t>
      </w:r>
      <w:r w:rsidRPr="00A072E1">
        <w:rPr>
          <w:rFonts w:ascii="Arial" w:hAnsi="Arial" w:cs="Arial"/>
          <w:color w:val="auto"/>
          <w:sz w:val="22"/>
          <w:szCs w:val="22"/>
        </w:rPr>
        <w:t xml:space="preserve">nnen </w:t>
      </w:r>
    </w:p>
    <w:p w14:paraId="2FC2D72C" w14:textId="45951CA9" w:rsidR="00A072E1" w:rsidRPr="00A072E1" w:rsidRDefault="00A072E1" w:rsidP="00726943">
      <w:pPr>
        <w:pStyle w:val="Default"/>
        <w:numPr>
          <w:ilvl w:val="1"/>
          <w:numId w:val="4"/>
        </w:numPr>
        <w:rPr>
          <w:rFonts w:ascii="Arial" w:hAnsi="Arial" w:cs="Arial"/>
          <w:color w:val="auto"/>
          <w:sz w:val="22"/>
          <w:szCs w:val="22"/>
        </w:rPr>
      </w:pPr>
      <w:r w:rsidRPr="00A072E1">
        <w:rPr>
          <w:rFonts w:ascii="Arial" w:hAnsi="Arial" w:cs="Arial"/>
          <w:color w:val="auto"/>
          <w:sz w:val="22"/>
          <w:szCs w:val="22"/>
        </w:rPr>
        <w:t xml:space="preserve">eine einheitliche europäische Staatsbürgerschaft </w:t>
      </w:r>
    </w:p>
    <w:p w14:paraId="3B800C01" w14:textId="77777777" w:rsidR="00B759FB" w:rsidRDefault="00B66DF2" w:rsidP="00B66DF2">
      <w:pPr>
        <w:pStyle w:val="Default"/>
        <w:numPr>
          <w:ilvl w:val="1"/>
          <w:numId w:val="4"/>
        </w:numPr>
        <w:rPr>
          <w:rFonts w:ascii="Arial" w:hAnsi="Arial" w:cs="Arial"/>
          <w:color w:val="auto"/>
          <w:sz w:val="22"/>
          <w:szCs w:val="22"/>
        </w:rPr>
      </w:pPr>
      <w:r w:rsidRPr="00B66DF2">
        <w:rPr>
          <w:rFonts w:ascii="Arial" w:hAnsi="Arial" w:cs="Arial"/>
          <w:color w:val="auto"/>
          <w:sz w:val="22"/>
          <w:szCs w:val="22"/>
        </w:rPr>
        <w:t>Bekämpfung des Nationalismus</w:t>
      </w:r>
    </w:p>
    <w:p w14:paraId="7151D33D" w14:textId="3495BFB2" w:rsidR="007275E4" w:rsidRDefault="007275E4" w:rsidP="00B66DF2">
      <w:pPr>
        <w:pStyle w:val="Default"/>
        <w:numPr>
          <w:ilvl w:val="1"/>
          <w:numId w:val="4"/>
        </w:numPr>
        <w:rPr>
          <w:rFonts w:ascii="Arial" w:hAnsi="Arial" w:cs="Arial"/>
          <w:color w:val="auto"/>
          <w:sz w:val="22"/>
          <w:szCs w:val="22"/>
        </w:rPr>
      </w:pPr>
      <w:r>
        <w:rPr>
          <w:rFonts w:ascii="Arial" w:hAnsi="Arial" w:cs="Arial"/>
          <w:color w:val="auto"/>
          <w:sz w:val="22"/>
          <w:szCs w:val="22"/>
        </w:rPr>
        <w:t>Schutz und Ausbau von Minderheitenrechte</w:t>
      </w:r>
      <w:r w:rsidR="00181C61">
        <w:rPr>
          <w:rFonts w:ascii="Arial" w:hAnsi="Arial" w:cs="Arial"/>
          <w:color w:val="auto"/>
          <w:sz w:val="22"/>
          <w:szCs w:val="22"/>
        </w:rPr>
        <w:t>n</w:t>
      </w:r>
    </w:p>
    <w:p w14:paraId="60C583FB" w14:textId="1050B291" w:rsidR="00A072E1" w:rsidRDefault="007275E4" w:rsidP="00B66DF2">
      <w:pPr>
        <w:pStyle w:val="Default"/>
        <w:numPr>
          <w:ilvl w:val="1"/>
          <w:numId w:val="4"/>
        </w:numPr>
        <w:rPr>
          <w:rFonts w:ascii="Arial" w:hAnsi="Arial" w:cs="Arial"/>
          <w:color w:val="auto"/>
          <w:sz w:val="22"/>
          <w:szCs w:val="22"/>
        </w:rPr>
      </w:pPr>
      <w:r>
        <w:rPr>
          <w:rFonts w:ascii="Arial" w:hAnsi="Arial" w:cs="Arial"/>
          <w:color w:val="auto"/>
          <w:sz w:val="22"/>
          <w:szCs w:val="22"/>
        </w:rPr>
        <w:t>Gleichstellung der Geschlechter</w:t>
      </w:r>
      <w:r w:rsidR="00B66DF2" w:rsidRPr="00B66DF2">
        <w:rPr>
          <w:rFonts w:ascii="Arial" w:hAnsi="Arial" w:cs="Arial"/>
          <w:color w:val="auto"/>
          <w:sz w:val="22"/>
          <w:szCs w:val="22"/>
        </w:rPr>
        <w:t xml:space="preserve"> </w:t>
      </w:r>
    </w:p>
    <w:p w14:paraId="0413CEA6" w14:textId="77777777" w:rsidR="008E67EE" w:rsidRDefault="008E67EE" w:rsidP="008E67EE">
      <w:pPr>
        <w:pStyle w:val="Default"/>
        <w:rPr>
          <w:rFonts w:ascii="Arial" w:hAnsi="Arial" w:cs="Arial"/>
          <w:color w:val="auto"/>
          <w:sz w:val="22"/>
          <w:szCs w:val="22"/>
        </w:rPr>
      </w:pPr>
    </w:p>
    <w:p w14:paraId="11376478" w14:textId="77777777" w:rsidR="008E67EE" w:rsidRPr="00A072E1" w:rsidRDefault="008E67EE" w:rsidP="008E67EE">
      <w:pPr>
        <w:pStyle w:val="Default"/>
        <w:numPr>
          <w:ilvl w:val="0"/>
          <w:numId w:val="4"/>
        </w:numPr>
        <w:rPr>
          <w:rFonts w:ascii="Arial" w:hAnsi="Arial" w:cs="Arial"/>
          <w:color w:val="auto"/>
          <w:sz w:val="22"/>
          <w:szCs w:val="22"/>
        </w:rPr>
      </w:pPr>
      <w:r>
        <w:rPr>
          <w:rFonts w:ascii="Arial" w:hAnsi="Arial" w:cs="Arial"/>
          <w:color w:val="auto"/>
          <w:sz w:val="22"/>
          <w:szCs w:val="22"/>
        </w:rPr>
        <w:t>Stärkung der Kommunen</w:t>
      </w:r>
    </w:p>
    <w:p w14:paraId="151601B9" w14:textId="77777777" w:rsidR="008E67EE" w:rsidRPr="00A072E1" w:rsidRDefault="008E67EE" w:rsidP="008E67EE">
      <w:pPr>
        <w:pStyle w:val="Default"/>
        <w:numPr>
          <w:ilvl w:val="1"/>
          <w:numId w:val="4"/>
        </w:numPr>
        <w:rPr>
          <w:rFonts w:ascii="Arial" w:hAnsi="Arial" w:cs="Arial"/>
          <w:color w:val="auto"/>
          <w:sz w:val="22"/>
          <w:szCs w:val="22"/>
        </w:rPr>
      </w:pPr>
      <w:r w:rsidRPr="00A072E1">
        <w:rPr>
          <w:rFonts w:ascii="Arial" w:hAnsi="Arial" w:cs="Arial"/>
          <w:color w:val="auto"/>
          <w:sz w:val="22"/>
          <w:szCs w:val="22"/>
        </w:rPr>
        <w:t>Stärkung der Organisationshoheit der Kommunen im Bereich der Daseinsvorsorge durch eine höhere Gewichtung der kommunalen Selbstverwaltung im europäis</w:t>
      </w:r>
      <w:r>
        <w:rPr>
          <w:rFonts w:ascii="Arial" w:hAnsi="Arial" w:cs="Arial"/>
          <w:color w:val="auto"/>
          <w:sz w:val="22"/>
          <w:szCs w:val="22"/>
        </w:rPr>
        <w:t xml:space="preserve">chen Vergabe- und Beihilferecht </w:t>
      </w:r>
      <w:r w:rsidRPr="00A072E1">
        <w:rPr>
          <w:rFonts w:ascii="Arial" w:hAnsi="Arial" w:cs="Arial"/>
          <w:color w:val="auto"/>
          <w:sz w:val="22"/>
          <w:szCs w:val="22"/>
        </w:rPr>
        <w:t xml:space="preserve"> </w:t>
      </w:r>
    </w:p>
    <w:p w14:paraId="084CDD8B" w14:textId="77777777" w:rsidR="008E67EE" w:rsidRDefault="008E67EE" w:rsidP="008E67EE">
      <w:pPr>
        <w:pStyle w:val="Default"/>
        <w:numPr>
          <w:ilvl w:val="1"/>
          <w:numId w:val="4"/>
        </w:numPr>
        <w:rPr>
          <w:rFonts w:ascii="Arial" w:hAnsi="Arial" w:cs="Arial"/>
          <w:color w:val="auto"/>
          <w:sz w:val="22"/>
          <w:szCs w:val="22"/>
        </w:rPr>
      </w:pPr>
      <w:r>
        <w:rPr>
          <w:rFonts w:ascii="Arial" w:hAnsi="Arial" w:cs="Arial"/>
          <w:color w:val="auto"/>
          <w:sz w:val="22"/>
          <w:szCs w:val="22"/>
        </w:rPr>
        <w:t>s</w:t>
      </w:r>
      <w:r w:rsidRPr="00A072E1">
        <w:rPr>
          <w:rFonts w:ascii="Arial" w:hAnsi="Arial" w:cs="Arial"/>
          <w:color w:val="auto"/>
          <w:sz w:val="22"/>
          <w:szCs w:val="22"/>
        </w:rPr>
        <w:t>pürbare Umsetzung der im Vertrag von Lissabon eingefügten Beachtung der regionalen und kommunalen Selbstverwaltung</w:t>
      </w:r>
    </w:p>
    <w:p w14:paraId="06EB7014" w14:textId="4C33BA62" w:rsidR="008E67EE" w:rsidRPr="008E67EE" w:rsidRDefault="008E67EE" w:rsidP="008E67EE">
      <w:pPr>
        <w:pStyle w:val="Default"/>
        <w:numPr>
          <w:ilvl w:val="1"/>
          <w:numId w:val="4"/>
        </w:numPr>
        <w:rPr>
          <w:rFonts w:ascii="Arial" w:hAnsi="Arial" w:cs="Arial"/>
          <w:color w:val="auto"/>
          <w:sz w:val="22"/>
          <w:szCs w:val="22"/>
        </w:rPr>
      </w:pPr>
      <w:r>
        <w:rPr>
          <w:rFonts w:ascii="Arial" w:hAnsi="Arial" w:cs="Arial"/>
          <w:color w:val="auto"/>
          <w:sz w:val="22"/>
          <w:szCs w:val="22"/>
        </w:rPr>
        <w:t>Umverteilung von nicht genutzten Ressourcen der EU-Mitgliedstaaten</w:t>
      </w:r>
      <w:r w:rsidRPr="00A072E1">
        <w:rPr>
          <w:rFonts w:ascii="Arial" w:hAnsi="Arial" w:cs="Arial"/>
          <w:color w:val="auto"/>
          <w:sz w:val="22"/>
          <w:szCs w:val="22"/>
        </w:rPr>
        <w:t xml:space="preserve"> </w:t>
      </w:r>
      <w:r>
        <w:rPr>
          <w:rFonts w:ascii="Arial" w:hAnsi="Arial" w:cs="Arial"/>
          <w:color w:val="auto"/>
          <w:sz w:val="22"/>
          <w:szCs w:val="22"/>
        </w:rPr>
        <w:t>zur Integration von Minderheiten zugunsten von Regionen und Kommunen, die wegweisende Integrationsprogramme entwickeln</w:t>
      </w:r>
    </w:p>
    <w:p w14:paraId="319B20CB" w14:textId="77777777" w:rsidR="00B66DF2" w:rsidRPr="00A072E1" w:rsidRDefault="00B66DF2" w:rsidP="00277193">
      <w:pPr>
        <w:pStyle w:val="Default"/>
        <w:rPr>
          <w:rFonts w:ascii="Arial" w:hAnsi="Arial" w:cs="Arial"/>
          <w:color w:val="auto"/>
          <w:sz w:val="22"/>
          <w:szCs w:val="22"/>
        </w:rPr>
      </w:pPr>
    </w:p>
    <w:p w14:paraId="2F66F722" w14:textId="12A90804" w:rsidR="00997794" w:rsidRDefault="007D178D" w:rsidP="00726943">
      <w:pPr>
        <w:pStyle w:val="Default"/>
        <w:numPr>
          <w:ilvl w:val="0"/>
          <w:numId w:val="4"/>
        </w:numPr>
        <w:rPr>
          <w:rFonts w:ascii="Arial" w:hAnsi="Arial" w:cs="Arial"/>
          <w:color w:val="auto"/>
          <w:sz w:val="22"/>
          <w:szCs w:val="22"/>
        </w:rPr>
      </w:pPr>
      <w:r>
        <w:rPr>
          <w:rFonts w:ascii="Arial" w:hAnsi="Arial" w:cs="Arial"/>
          <w:color w:val="auto"/>
          <w:sz w:val="22"/>
          <w:szCs w:val="22"/>
        </w:rPr>
        <w:t>f</w:t>
      </w:r>
      <w:r w:rsidR="00A072E1" w:rsidRPr="00A072E1">
        <w:rPr>
          <w:rFonts w:ascii="Arial" w:hAnsi="Arial" w:cs="Arial"/>
          <w:color w:val="auto"/>
          <w:sz w:val="22"/>
          <w:szCs w:val="22"/>
        </w:rPr>
        <w:t xml:space="preserve">aire internationale Handelsabkommen </w:t>
      </w:r>
    </w:p>
    <w:p w14:paraId="59A91371" w14:textId="77777777" w:rsidR="00997794" w:rsidRDefault="00997794" w:rsidP="00997794">
      <w:pPr>
        <w:pStyle w:val="Default"/>
        <w:numPr>
          <w:ilvl w:val="1"/>
          <w:numId w:val="4"/>
        </w:numPr>
        <w:rPr>
          <w:rFonts w:ascii="Arial" w:hAnsi="Arial" w:cs="Arial"/>
          <w:color w:val="auto"/>
          <w:sz w:val="22"/>
          <w:szCs w:val="22"/>
        </w:rPr>
      </w:pPr>
      <w:r>
        <w:rPr>
          <w:rFonts w:ascii="Arial" w:hAnsi="Arial" w:cs="Arial"/>
          <w:color w:val="auto"/>
          <w:sz w:val="22"/>
          <w:szCs w:val="22"/>
        </w:rPr>
        <w:t xml:space="preserve">mit </w:t>
      </w:r>
      <w:r w:rsidR="00A072E1" w:rsidRPr="00A072E1">
        <w:rPr>
          <w:rFonts w:ascii="Arial" w:hAnsi="Arial" w:cs="Arial"/>
          <w:color w:val="auto"/>
          <w:sz w:val="22"/>
          <w:szCs w:val="22"/>
        </w:rPr>
        <w:t>klaren eindeutigen sozialen, ökologischen, demokratiefördernden</w:t>
      </w:r>
      <w:r w:rsidR="00B66DF2">
        <w:rPr>
          <w:rFonts w:ascii="Arial" w:hAnsi="Arial" w:cs="Arial"/>
          <w:color w:val="auto"/>
          <w:sz w:val="22"/>
          <w:szCs w:val="22"/>
        </w:rPr>
        <w:t>,</w:t>
      </w:r>
      <w:r w:rsidR="00A072E1" w:rsidRPr="00A072E1">
        <w:rPr>
          <w:rFonts w:ascii="Arial" w:hAnsi="Arial" w:cs="Arial"/>
          <w:color w:val="auto"/>
          <w:sz w:val="22"/>
          <w:szCs w:val="22"/>
        </w:rPr>
        <w:t xml:space="preserve"> und verbraucherfreundlichen Standards, die zum Beispiel weit über CETA, das den Anforderungen der SPD </w:t>
      </w:r>
      <w:r w:rsidR="00B66DF2">
        <w:rPr>
          <w:rFonts w:ascii="Arial" w:hAnsi="Arial" w:cs="Arial"/>
          <w:color w:val="auto"/>
          <w:sz w:val="22"/>
          <w:szCs w:val="22"/>
        </w:rPr>
        <w:t xml:space="preserve">an eine faire Handelspolitik </w:t>
      </w:r>
      <w:r w:rsidR="00A072E1" w:rsidRPr="00A072E1">
        <w:rPr>
          <w:rFonts w:ascii="Arial" w:hAnsi="Arial" w:cs="Arial"/>
          <w:color w:val="auto"/>
          <w:sz w:val="22"/>
          <w:szCs w:val="22"/>
        </w:rPr>
        <w:t xml:space="preserve">nicht entspricht, hinausgehen </w:t>
      </w:r>
    </w:p>
    <w:p w14:paraId="73BCC226" w14:textId="27ACCE39" w:rsidR="00997794" w:rsidRDefault="00997794" w:rsidP="00997794">
      <w:pPr>
        <w:pStyle w:val="Default"/>
        <w:numPr>
          <w:ilvl w:val="1"/>
          <w:numId w:val="4"/>
        </w:numPr>
        <w:rPr>
          <w:rFonts w:ascii="Arial" w:hAnsi="Arial" w:cs="Arial"/>
          <w:color w:val="auto"/>
          <w:sz w:val="22"/>
          <w:szCs w:val="22"/>
        </w:rPr>
      </w:pPr>
      <w:r>
        <w:rPr>
          <w:rFonts w:ascii="Arial" w:hAnsi="Arial" w:cs="Arial"/>
          <w:color w:val="auto"/>
          <w:sz w:val="22"/>
          <w:szCs w:val="22"/>
        </w:rPr>
        <w:t>die die öffentliche Daseinsvorsorge in den Kommunen durch einen Positivlistenansatz stärkt</w:t>
      </w:r>
    </w:p>
    <w:p w14:paraId="06AC01C7" w14:textId="403D3729" w:rsidR="00997794" w:rsidRDefault="00997794" w:rsidP="00997794">
      <w:pPr>
        <w:pStyle w:val="Default"/>
        <w:numPr>
          <w:ilvl w:val="1"/>
          <w:numId w:val="4"/>
        </w:numPr>
        <w:rPr>
          <w:rFonts w:ascii="Arial" w:hAnsi="Arial" w:cs="Arial"/>
          <w:color w:val="auto"/>
          <w:sz w:val="22"/>
          <w:szCs w:val="22"/>
        </w:rPr>
      </w:pPr>
      <w:r>
        <w:rPr>
          <w:rFonts w:ascii="Arial" w:hAnsi="Arial" w:cs="Arial"/>
          <w:color w:val="auto"/>
          <w:sz w:val="22"/>
          <w:szCs w:val="22"/>
        </w:rPr>
        <w:t>die faire Steuerpolitik sichert</w:t>
      </w:r>
    </w:p>
    <w:p w14:paraId="1367E2F5" w14:textId="2F8E24AF" w:rsidR="00CD2250" w:rsidRDefault="00997794" w:rsidP="00997794">
      <w:pPr>
        <w:pStyle w:val="Default"/>
        <w:numPr>
          <w:ilvl w:val="1"/>
          <w:numId w:val="4"/>
        </w:numPr>
        <w:rPr>
          <w:rFonts w:ascii="Arial" w:hAnsi="Arial" w:cs="Arial"/>
          <w:color w:val="auto"/>
          <w:sz w:val="22"/>
          <w:szCs w:val="22"/>
        </w:rPr>
      </w:pPr>
      <w:r>
        <w:rPr>
          <w:rFonts w:ascii="Arial" w:hAnsi="Arial" w:cs="Arial"/>
          <w:color w:val="auto"/>
          <w:sz w:val="22"/>
          <w:szCs w:val="22"/>
        </w:rPr>
        <w:t>die die wirtschaftlichen und sozia</w:t>
      </w:r>
      <w:r w:rsidR="00181C61">
        <w:rPr>
          <w:rFonts w:ascii="Arial" w:hAnsi="Arial" w:cs="Arial"/>
          <w:color w:val="auto"/>
          <w:sz w:val="22"/>
          <w:szCs w:val="22"/>
        </w:rPr>
        <w:t>len Interessen der Staaten des G</w:t>
      </w:r>
      <w:r>
        <w:rPr>
          <w:rFonts w:ascii="Arial" w:hAnsi="Arial" w:cs="Arial"/>
          <w:color w:val="auto"/>
          <w:sz w:val="22"/>
          <w:szCs w:val="22"/>
        </w:rPr>
        <w:t xml:space="preserve">lobalen Südens betonen </w:t>
      </w:r>
    </w:p>
    <w:p w14:paraId="0FCCD612" w14:textId="4B22D1CE" w:rsidR="00997794" w:rsidRDefault="00CD2250" w:rsidP="00997794">
      <w:pPr>
        <w:pStyle w:val="Default"/>
        <w:numPr>
          <w:ilvl w:val="1"/>
          <w:numId w:val="4"/>
        </w:numPr>
        <w:rPr>
          <w:rFonts w:ascii="Arial" w:hAnsi="Arial" w:cs="Arial"/>
          <w:color w:val="auto"/>
          <w:sz w:val="22"/>
          <w:szCs w:val="22"/>
        </w:rPr>
      </w:pPr>
      <w:r>
        <w:rPr>
          <w:rFonts w:ascii="Arial" w:hAnsi="Arial" w:cs="Arial"/>
          <w:color w:val="auto"/>
          <w:sz w:val="22"/>
          <w:szCs w:val="22"/>
        </w:rPr>
        <w:t>die Schiedsverfahren zum ausschließlichen Schutz von Gewinninteressen</w:t>
      </w:r>
      <w:r w:rsidR="00997794">
        <w:rPr>
          <w:rFonts w:ascii="Arial" w:hAnsi="Arial" w:cs="Arial"/>
          <w:color w:val="auto"/>
          <w:sz w:val="22"/>
          <w:szCs w:val="22"/>
        </w:rPr>
        <w:t xml:space="preserve"> </w:t>
      </w:r>
      <w:r>
        <w:rPr>
          <w:rFonts w:ascii="Arial" w:hAnsi="Arial" w:cs="Arial"/>
          <w:color w:val="auto"/>
          <w:sz w:val="22"/>
          <w:szCs w:val="22"/>
        </w:rPr>
        <w:t>ablehnt</w:t>
      </w:r>
    </w:p>
    <w:p w14:paraId="54E2D805" w14:textId="77777777" w:rsidR="003A3AE6" w:rsidRDefault="00A072E1" w:rsidP="00997794">
      <w:pPr>
        <w:pStyle w:val="Default"/>
        <w:numPr>
          <w:ilvl w:val="1"/>
          <w:numId w:val="4"/>
        </w:numPr>
        <w:rPr>
          <w:rFonts w:ascii="Arial" w:hAnsi="Arial" w:cs="Arial"/>
          <w:color w:val="auto"/>
          <w:sz w:val="22"/>
          <w:szCs w:val="22"/>
        </w:rPr>
      </w:pPr>
      <w:r w:rsidRPr="00A072E1">
        <w:rPr>
          <w:rFonts w:ascii="Arial" w:hAnsi="Arial" w:cs="Arial"/>
          <w:color w:val="auto"/>
          <w:sz w:val="22"/>
          <w:szCs w:val="22"/>
        </w:rPr>
        <w:t>die den Schutz der Menschenrechte durch Klagemöglichkeiten und Sanktionen bei Verstößen si</w:t>
      </w:r>
      <w:r w:rsidR="00181C61">
        <w:rPr>
          <w:rFonts w:ascii="Arial" w:hAnsi="Arial" w:cs="Arial"/>
          <w:color w:val="auto"/>
          <w:sz w:val="22"/>
          <w:szCs w:val="22"/>
        </w:rPr>
        <w:t>cherstellen</w:t>
      </w:r>
    </w:p>
    <w:p w14:paraId="3BD046A9" w14:textId="77777777" w:rsidR="003A3AE6" w:rsidRDefault="003A3AE6" w:rsidP="003A3AE6">
      <w:pPr>
        <w:pStyle w:val="Default"/>
        <w:numPr>
          <w:ilvl w:val="1"/>
          <w:numId w:val="4"/>
        </w:numPr>
        <w:autoSpaceDE/>
        <w:autoSpaceDN/>
        <w:adjustRightInd/>
      </w:pPr>
      <w:r>
        <w:rPr>
          <w:rFonts w:ascii="Arial" w:hAnsi="Arial" w:cs="Arial"/>
          <w:color w:val="00000A"/>
          <w:sz w:val="22"/>
          <w:szCs w:val="22"/>
        </w:rPr>
        <w:t xml:space="preserve">Unterstützung der Initiative des UN-Menschenrechtsrats der Vereinten Nationen  </w:t>
      </w:r>
    </w:p>
    <w:p w14:paraId="40339384" w14:textId="687C676D" w:rsidR="003A3AE6" w:rsidRDefault="003A3AE6" w:rsidP="003A3AE6">
      <w:pPr>
        <w:pStyle w:val="Default"/>
        <w:ind w:left="1080"/>
      </w:pPr>
      <w:r>
        <w:rPr>
          <w:rFonts w:ascii="Arial" w:hAnsi="Arial" w:cs="Arial"/>
          <w:color w:val="00000A"/>
          <w:sz w:val="22"/>
          <w:szCs w:val="22"/>
        </w:rPr>
        <w:t xml:space="preserve">für ein rechtsverbindliches </w:t>
      </w:r>
      <w:r w:rsidR="006E325A">
        <w:rPr>
          <w:rFonts w:ascii="Arial" w:hAnsi="Arial" w:cs="Arial"/>
          <w:color w:val="00000A"/>
          <w:sz w:val="22"/>
          <w:szCs w:val="22"/>
        </w:rPr>
        <w:t>Instrument mit</w:t>
      </w:r>
      <w:r>
        <w:rPr>
          <w:rFonts w:ascii="Arial" w:hAnsi="Arial" w:cs="Arial"/>
          <w:color w:val="00000A"/>
          <w:sz w:val="22"/>
          <w:szCs w:val="22"/>
        </w:rPr>
        <w:t xml:space="preserve"> dem multinationale Unternehmen bei Verletzungen von Menschenrechten zur Verantwortung gezogen werden können (UN-Treaty). </w:t>
      </w:r>
    </w:p>
    <w:p w14:paraId="14651B96" w14:textId="1D861494" w:rsidR="00A072E1" w:rsidRDefault="00A072E1" w:rsidP="00372F65">
      <w:pPr>
        <w:pStyle w:val="Default"/>
        <w:ind w:left="1080"/>
        <w:rPr>
          <w:rFonts w:ascii="Arial" w:hAnsi="Arial" w:cs="Arial"/>
          <w:color w:val="auto"/>
          <w:sz w:val="22"/>
          <w:szCs w:val="22"/>
        </w:rPr>
      </w:pPr>
      <w:r w:rsidRPr="00A072E1">
        <w:rPr>
          <w:rFonts w:ascii="Arial" w:hAnsi="Arial" w:cs="Arial"/>
          <w:color w:val="auto"/>
          <w:sz w:val="22"/>
          <w:szCs w:val="22"/>
        </w:rPr>
        <w:t xml:space="preserve"> </w:t>
      </w:r>
    </w:p>
    <w:p w14:paraId="2745D674" w14:textId="77777777" w:rsidR="00B66DF2" w:rsidRPr="00A072E1" w:rsidRDefault="00B66DF2" w:rsidP="00B66DF2">
      <w:pPr>
        <w:pStyle w:val="Default"/>
        <w:ind w:left="360"/>
        <w:rPr>
          <w:rFonts w:ascii="Arial" w:hAnsi="Arial" w:cs="Arial"/>
          <w:color w:val="auto"/>
          <w:sz w:val="22"/>
          <w:szCs w:val="22"/>
        </w:rPr>
      </w:pPr>
    </w:p>
    <w:p w14:paraId="05E01673" w14:textId="38524C4D" w:rsidR="00A072E1" w:rsidRPr="001E5958" w:rsidRDefault="006B77D8" w:rsidP="000216DB">
      <w:pPr>
        <w:pStyle w:val="Default"/>
        <w:numPr>
          <w:ilvl w:val="0"/>
          <w:numId w:val="4"/>
        </w:numPr>
        <w:rPr>
          <w:rFonts w:ascii="Arial" w:hAnsi="Arial" w:cs="Arial"/>
          <w:color w:val="auto"/>
          <w:sz w:val="22"/>
          <w:szCs w:val="22"/>
        </w:rPr>
      </w:pPr>
      <w:r w:rsidRPr="001E5958">
        <w:rPr>
          <w:rFonts w:ascii="Arial" w:hAnsi="Arial" w:cs="Arial"/>
          <w:color w:val="auto"/>
          <w:sz w:val="22"/>
          <w:szCs w:val="22"/>
        </w:rPr>
        <w:t>menschenrechtsfundierte</w:t>
      </w:r>
      <w:r w:rsidR="00A072E1" w:rsidRPr="001E5958">
        <w:rPr>
          <w:rFonts w:ascii="Arial" w:hAnsi="Arial" w:cs="Arial"/>
          <w:color w:val="auto"/>
          <w:sz w:val="22"/>
          <w:szCs w:val="22"/>
        </w:rPr>
        <w:t xml:space="preserve"> Flüchtlings- und Migrationspolitik, die sich zu Solidarität, Integration, Inklusion und Partizipation bekennt</w:t>
      </w:r>
      <w:r w:rsidR="00B930C0" w:rsidRPr="001E5958">
        <w:rPr>
          <w:rFonts w:ascii="Arial" w:hAnsi="Arial" w:cs="Arial"/>
          <w:color w:val="auto"/>
          <w:sz w:val="22"/>
          <w:szCs w:val="22"/>
        </w:rPr>
        <w:t>. Und die dem humanitären Grundsatz verpflichtet ist: Die Fähigkeit zu Empathie, Mitmenschlichkeit, Solidarität macht uns erst zu Menschen!</w:t>
      </w:r>
      <w:r w:rsidR="00465ADD" w:rsidRPr="001E5958">
        <w:rPr>
          <w:rFonts w:ascii="Arial" w:hAnsi="Arial" w:cs="Arial"/>
          <w:color w:val="auto"/>
          <w:sz w:val="22"/>
          <w:szCs w:val="22"/>
        </w:rPr>
        <w:t xml:space="preserve"> Wichtig ist:</w:t>
      </w:r>
      <w:r w:rsidR="00A072E1" w:rsidRPr="001E5958">
        <w:rPr>
          <w:rFonts w:ascii="Arial" w:hAnsi="Arial" w:cs="Arial"/>
          <w:color w:val="auto"/>
          <w:sz w:val="22"/>
          <w:szCs w:val="22"/>
        </w:rPr>
        <w:t xml:space="preserve"> </w:t>
      </w:r>
    </w:p>
    <w:p w14:paraId="00C9DBCD" w14:textId="4A6EC805" w:rsidR="00A072E1" w:rsidRDefault="00F72611" w:rsidP="00F72611">
      <w:pPr>
        <w:pStyle w:val="Default"/>
        <w:numPr>
          <w:ilvl w:val="1"/>
          <w:numId w:val="4"/>
        </w:numPr>
        <w:rPr>
          <w:rFonts w:ascii="Arial" w:hAnsi="Arial" w:cs="Arial"/>
          <w:color w:val="auto"/>
          <w:sz w:val="22"/>
          <w:szCs w:val="22"/>
        </w:rPr>
      </w:pPr>
      <w:r>
        <w:rPr>
          <w:rFonts w:ascii="Arial" w:hAnsi="Arial" w:cs="Arial"/>
          <w:color w:val="auto"/>
          <w:sz w:val="22"/>
          <w:szCs w:val="22"/>
        </w:rPr>
        <w:t xml:space="preserve">gezieltes </w:t>
      </w:r>
      <w:r w:rsidR="00A072E1" w:rsidRPr="00A072E1">
        <w:rPr>
          <w:rFonts w:ascii="Arial" w:hAnsi="Arial" w:cs="Arial"/>
          <w:color w:val="auto"/>
          <w:sz w:val="22"/>
          <w:szCs w:val="22"/>
        </w:rPr>
        <w:t>EU-Seenotrettungsprogramm</w:t>
      </w:r>
      <w:r w:rsidR="006B77D8">
        <w:rPr>
          <w:rFonts w:ascii="Arial" w:hAnsi="Arial" w:cs="Arial"/>
          <w:color w:val="auto"/>
          <w:sz w:val="22"/>
          <w:szCs w:val="22"/>
        </w:rPr>
        <w:t xml:space="preserve"> zur Beendigung des Sterbens auf dem Mittelmeer</w:t>
      </w:r>
      <w:r w:rsidR="00A072E1" w:rsidRPr="00A072E1">
        <w:rPr>
          <w:rFonts w:ascii="Arial" w:hAnsi="Arial" w:cs="Arial"/>
          <w:color w:val="auto"/>
          <w:sz w:val="22"/>
          <w:szCs w:val="22"/>
        </w:rPr>
        <w:t xml:space="preserve"> </w:t>
      </w:r>
    </w:p>
    <w:p w14:paraId="7158771E" w14:textId="4422BB56" w:rsidR="00F72611" w:rsidRPr="00A072E1" w:rsidRDefault="00F72611" w:rsidP="00F72611">
      <w:pPr>
        <w:pStyle w:val="Default"/>
        <w:numPr>
          <w:ilvl w:val="1"/>
          <w:numId w:val="4"/>
        </w:numPr>
        <w:rPr>
          <w:rFonts w:ascii="Arial" w:hAnsi="Arial" w:cs="Arial"/>
          <w:color w:val="auto"/>
          <w:sz w:val="22"/>
          <w:szCs w:val="22"/>
        </w:rPr>
      </w:pPr>
      <w:r>
        <w:rPr>
          <w:rFonts w:ascii="Arial" w:hAnsi="Arial" w:cs="Arial"/>
          <w:color w:val="auto"/>
          <w:sz w:val="22"/>
          <w:szCs w:val="22"/>
        </w:rPr>
        <w:t>Beendigung der Kriminalisierung von zivilgesellschaftlich organisierten Seenotrettungsaktivitäten</w:t>
      </w:r>
    </w:p>
    <w:p w14:paraId="14C21181" w14:textId="77777777" w:rsidR="00F72611" w:rsidRDefault="00A072E1" w:rsidP="00F72611">
      <w:pPr>
        <w:pStyle w:val="Default"/>
        <w:numPr>
          <w:ilvl w:val="1"/>
          <w:numId w:val="4"/>
        </w:numPr>
        <w:rPr>
          <w:rFonts w:ascii="Arial" w:hAnsi="Arial" w:cs="Arial"/>
          <w:color w:val="auto"/>
          <w:sz w:val="22"/>
          <w:szCs w:val="22"/>
        </w:rPr>
      </w:pPr>
      <w:r w:rsidRPr="00A072E1">
        <w:rPr>
          <w:rFonts w:ascii="Arial" w:hAnsi="Arial" w:cs="Arial"/>
          <w:color w:val="auto"/>
          <w:sz w:val="22"/>
          <w:szCs w:val="22"/>
        </w:rPr>
        <w:t>Ausrichtung der Zusammenarbeit mit Libyen auf der Grundlage der Menschenrechte</w:t>
      </w:r>
    </w:p>
    <w:p w14:paraId="5B01E66B" w14:textId="72208111" w:rsidR="00A072E1" w:rsidRPr="00A072E1" w:rsidRDefault="00AE0BDE" w:rsidP="00F72611">
      <w:pPr>
        <w:pStyle w:val="Default"/>
        <w:numPr>
          <w:ilvl w:val="1"/>
          <w:numId w:val="4"/>
        </w:numPr>
        <w:rPr>
          <w:rFonts w:ascii="Arial" w:hAnsi="Arial" w:cs="Arial"/>
          <w:color w:val="auto"/>
          <w:sz w:val="22"/>
          <w:szCs w:val="22"/>
        </w:rPr>
      </w:pPr>
      <w:r>
        <w:rPr>
          <w:rFonts w:ascii="Arial" w:hAnsi="Arial" w:cs="Arial"/>
          <w:color w:val="auto"/>
          <w:sz w:val="22"/>
          <w:szCs w:val="22"/>
        </w:rPr>
        <w:t>k</w:t>
      </w:r>
      <w:r w:rsidR="00F72611">
        <w:rPr>
          <w:rFonts w:ascii="Arial" w:hAnsi="Arial" w:cs="Arial"/>
          <w:color w:val="auto"/>
          <w:sz w:val="22"/>
          <w:szCs w:val="22"/>
        </w:rPr>
        <w:t>eine Abschiebung fliehender Menschen in Staaten, wo ihnen Gefahr an Leib und Lebe</w:t>
      </w:r>
      <w:r w:rsidR="00B66DF2">
        <w:rPr>
          <w:rFonts w:ascii="Arial" w:hAnsi="Arial" w:cs="Arial"/>
          <w:color w:val="auto"/>
          <w:sz w:val="22"/>
          <w:szCs w:val="22"/>
        </w:rPr>
        <w:t xml:space="preserve">n droht (non-refoulement-Gebot </w:t>
      </w:r>
      <w:r w:rsidR="00F72611">
        <w:rPr>
          <w:rFonts w:ascii="Arial" w:hAnsi="Arial" w:cs="Arial"/>
          <w:color w:val="auto"/>
          <w:sz w:val="22"/>
          <w:szCs w:val="22"/>
        </w:rPr>
        <w:t>n</w:t>
      </w:r>
      <w:r w:rsidR="00B66DF2">
        <w:rPr>
          <w:rFonts w:ascii="Arial" w:hAnsi="Arial" w:cs="Arial"/>
          <w:color w:val="auto"/>
          <w:sz w:val="22"/>
          <w:szCs w:val="22"/>
        </w:rPr>
        <w:t>a</w:t>
      </w:r>
      <w:r w:rsidR="00F72611">
        <w:rPr>
          <w:rFonts w:ascii="Arial" w:hAnsi="Arial" w:cs="Arial"/>
          <w:color w:val="auto"/>
          <w:sz w:val="22"/>
          <w:szCs w:val="22"/>
        </w:rPr>
        <w:t>ch d</w:t>
      </w:r>
      <w:r w:rsidR="00B66DF2">
        <w:rPr>
          <w:rFonts w:ascii="Arial" w:hAnsi="Arial" w:cs="Arial"/>
          <w:color w:val="auto"/>
          <w:sz w:val="22"/>
          <w:szCs w:val="22"/>
        </w:rPr>
        <w:t>er Genfer Flüchtlingskonvention)</w:t>
      </w:r>
      <w:r w:rsidR="00A072E1" w:rsidRPr="00A072E1">
        <w:rPr>
          <w:rFonts w:ascii="Arial" w:hAnsi="Arial" w:cs="Arial"/>
          <w:color w:val="auto"/>
          <w:sz w:val="22"/>
          <w:szCs w:val="22"/>
        </w:rPr>
        <w:t xml:space="preserve"> </w:t>
      </w:r>
    </w:p>
    <w:p w14:paraId="7B52C6DE" w14:textId="77777777" w:rsidR="00F72611" w:rsidRDefault="00A072E1" w:rsidP="00F72611">
      <w:pPr>
        <w:pStyle w:val="Default"/>
        <w:numPr>
          <w:ilvl w:val="1"/>
          <w:numId w:val="4"/>
        </w:numPr>
        <w:rPr>
          <w:rFonts w:ascii="Arial" w:hAnsi="Arial" w:cs="Arial"/>
          <w:color w:val="auto"/>
          <w:sz w:val="22"/>
          <w:szCs w:val="22"/>
        </w:rPr>
      </w:pPr>
      <w:r w:rsidRPr="00A072E1">
        <w:rPr>
          <w:rFonts w:ascii="Arial" w:hAnsi="Arial" w:cs="Arial"/>
          <w:color w:val="auto"/>
          <w:sz w:val="22"/>
          <w:szCs w:val="22"/>
        </w:rPr>
        <w:t>Überarbeitung der Dublin-Regeln</w:t>
      </w:r>
      <w:r w:rsidR="00F72611">
        <w:rPr>
          <w:rFonts w:ascii="Arial" w:hAnsi="Arial" w:cs="Arial"/>
          <w:color w:val="auto"/>
          <w:sz w:val="22"/>
          <w:szCs w:val="22"/>
        </w:rPr>
        <w:t xml:space="preserve"> mit dem Ziel, dass geflüchtete Menschen ihre Asylanträge nicht nur in den Ankunftsstaaten stellen können</w:t>
      </w:r>
    </w:p>
    <w:p w14:paraId="72F17162" w14:textId="34FF1BE1" w:rsidR="00A072E1" w:rsidRPr="00A072E1" w:rsidRDefault="00F72611" w:rsidP="00F72611">
      <w:pPr>
        <w:pStyle w:val="Default"/>
        <w:numPr>
          <w:ilvl w:val="1"/>
          <w:numId w:val="4"/>
        </w:numPr>
        <w:rPr>
          <w:rFonts w:ascii="Arial" w:hAnsi="Arial" w:cs="Arial"/>
          <w:color w:val="auto"/>
          <w:sz w:val="22"/>
          <w:szCs w:val="22"/>
        </w:rPr>
      </w:pPr>
      <w:r>
        <w:rPr>
          <w:rFonts w:ascii="Arial" w:hAnsi="Arial" w:cs="Arial"/>
          <w:color w:val="auto"/>
          <w:sz w:val="22"/>
          <w:szCs w:val="22"/>
        </w:rPr>
        <w:t>Ablehnung des Konzepts der „sicheren Herkunftsstaaten“, da es das Me</w:t>
      </w:r>
      <w:r w:rsidR="00B66DF2">
        <w:rPr>
          <w:rFonts w:ascii="Arial" w:hAnsi="Arial" w:cs="Arial"/>
          <w:color w:val="auto"/>
          <w:sz w:val="22"/>
          <w:szCs w:val="22"/>
        </w:rPr>
        <w:t>nschenrecht auf Asyl unterhöhlt</w:t>
      </w:r>
      <w:r w:rsidR="00A072E1" w:rsidRPr="00A072E1">
        <w:rPr>
          <w:rFonts w:ascii="Arial" w:hAnsi="Arial" w:cs="Arial"/>
          <w:color w:val="auto"/>
          <w:sz w:val="22"/>
          <w:szCs w:val="22"/>
        </w:rPr>
        <w:t xml:space="preserve"> </w:t>
      </w:r>
    </w:p>
    <w:p w14:paraId="3397B217" w14:textId="6B5F5CF3" w:rsidR="00A072E1" w:rsidRPr="00A072E1" w:rsidRDefault="00A072E1" w:rsidP="00F72611">
      <w:pPr>
        <w:pStyle w:val="Default"/>
        <w:numPr>
          <w:ilvl w:val="1"/>
          <w:numId w:val="4"/>
        </w:numPr>
        <w:rPr>
          <w:rFonts w:ascii="Arial" w:hAnsi="Arial" w:cs="Arial"/>
          <w:color w:val="auto"/>
          <w:sz w:val="22"/>
          <w:szCs w:val="22"/>
        </w:rPr>
      </w:pPr>
      <w:r w:rsidRPr="00A072E1">
        <w:rPr>
          <w:rFonts w:ascii="Arial" w:hAnsi="Arial" w:cs="Arial"/>
          <w:color w:val="auto"/>
          <w:sz w:val="22"/>
          <w:szCs w:val="22"/>
        </w:rPr>
        <w:t xml:space="preserve">Legale Fluchtwege </w:t>
      </w:r>
    </w:p>
    <w:p w14:paraId="4BB87D7E" w14:textId="77777777" w:rsidR="00FD21D3" w:rsidRDefault="00A072E1" w:rsidP="00F72611">
      <w:pPr>
        <w:pStyle w:val="Default"/>
        <w:numPr>
          <w:ilvl w:val="1"/>
          <w:numId w:val="4"/>
        </w:numPr>
        <w:rPr>
          <w:rFonts w:ascii="Arial" w:hAnsi="Arial" w:cs="Arial"/>
          <w:color w:val="auto"/>
          <w:sz w:val="22"/>
          <w:szCs w:val="22"/>
        </w:rPr>
      </w:pPr>
      <w:r w:rsidRPr="00A072E1">
        <w:rPr>
          <w:rFonts w:ascii="Arial" w:hAnsi="Arial" w:cs="Arial"/>
          <w:color w:val="auto"/>
          <w:sz w:val="22"/>
          <w:szCs w:val="22"/>
        </w:rPr>
        <w:t>Einwanderungsgesetz</w:t>
      </w:r>
    </w:p>
    <w:p w14:paraId="5D97EF00" w14:textId="5E83F9AE" w:rsidR="00A072E1" w:rsidRDefault="00FD21D3" w:rsidP="00F72611">
      <w:pPr>
        <w:pStyle w:val="Default"/>
        <w:numPr>
          <w:ilvl w:val="1"/>
          <w:numId w:val="4"/>
        </w:numPr>
        <w:rPr>
          <w:rFonts w:ascii="Arial" w:hAnsi="Arial" w:cs="Arial"/>
          <w:color w:val="auto"/>
          <w:sz w:val="22"/>
          <w:szCs w:val="22"/>
        </w:rPr>
      </w:pPr>
      <w:r>
        <w:rPr>
          <w:rFonts w:ascii="Arial" w:hAnsi="Arial" w:cs="Arial"/>
          <w:color w:val="auto"/>
          <w:sz w:val="22"/>
          <w:szCs w:val="22"/>
        </w:rPr>
        <w:t>menschenwürdige Unterbringung der Geflüchteten in allen EU-Mitgliedstaaten</w:t>
      </w:r>
      <w:r w:rsidR="00A072E1" w:rsidRPr="00A072E1">
        <w:rPr>
          <w:rFonts w:ascii="Arial" w:hAnsi="Arial" w:cs="Arial"/>
          <w:color w:val="auto"/>
          <w:sz w:val="22"/>
          <w:szCs w:val="22"/>
        </w:rPr>
        <w:t xml:space="preserve"> </w:t>
      </w:r>
    </w:p>
    <w:p w14:paraId="3D40D74A" w14:textId="77777777" w:rsidR="00B66DF2" w:rsidRPr="00A072E1" w:rsidRDefault="00B66DF2" w:rsidP="00B66DF2">
      <w:pPr>
        <w:pStyle w:val="Default"/>
        <w:ind w:left="1080"/>
        <w:rPr>
          <w:rFonts w:ascii="Arial" w:hAnsi="Arial" w:cs="Arial"/>
          <w:color w:val="auto"/>
          <w:sz w:val="22"/>
          <w:szCs w:val="22"/>
        </w:rPr>
      </w:pPr>
    </w:p>
    <w:p w14:paraId="28B8BA41" w14:textId="2C48CA1F" w:rsidR="00A072E1" w:rsidRPr="00A072E1" w:rsidRDefault="006B77D8" w:rsidP="00F72611">
      <w:pPr>
        <w:pStyle w:val="Default"/>
        <w:numPr>
          <w:ilvl w:val="0"/>
          <w:numId w:val="4"/>
        </w:numPr>
        <w:rPr>
          <w:rFonts w:ascii="Arial" w:hAnsi="Arial" w:cs="Arial"/>
          <w:color w:val="auto"/>
          <w:sz w:val="22"/>
          <w:szCs w:val="22"/>
        </w:rPr>
      </w:pPr>
      <w:r>
        <w:rPr>
          <w:rFonts w:ascii="Arial" w:hAnsi="Arial" w:cs="Arial"/>
          <w:color w:val="auto"/>
          <w:sz w:val="22"/>
          <w:szCs w:val="22"/>
        </w:rPr>
        <w:t xml:space="preserve">nachhaltige </w:t>
      </w:r>
      <w:r w:rsidR="00A072E1" w:rsidRPr="00A072E1">
        <w:rPr>
          <w:rFonts w:ascii="Arial" w:hAnsi="Arial" w:cs="Arial"/>
          <w:color w:val="auto"/>
          <w:sz w:val="22"/>
          <w:szCs w:val="22"/>
        </w:rPr>
        <w:t xml:space="preserve">Umweltschutzpolitik </w:t>
      </w:r>
    </w:p>
    <w:p w14:paraId="53F97E93" w14:textId="77777777" w:rsidR="00F72611" w:rsidRDefault="00A072E1" w:rsidP="00F72611">
      <w:pPr>
        <w:pStyle w:val="Default"/>
        <w:numPr>
          <w:ilvl w:val="1"/>
          <w:numId w:val="4"/>
        </w:numPr>
        <w:rPr>
          <w:rFonts w:ascii="Arial" w:hAnsi="Arial" w:cs="Arial"/>
          <w:color w:val="auto"/>
          <w:sz w:val="22"/>
          <w:szCs w:val="22"/>
        </w:rPr>
      </w:pPr>
      <w:r w:rsidRPr="00A072E1">
        <w:rPr>
          <w:rFonts w:ascii="Arial" w:hAnsi="Arial" w:cs="Arial"/>
          <w:color w:val="auto"/>
          <w:sz w:val="22"/>
          <w:szCs w:val="22"/>
        </w:rPr>
        <w:t>Einhaltung der Klimaschutzziele nach dem Pariser Abkommen</w:t>
      </w:r>
    </w:p>
    <w:p w14:paraId="622ACE0E" w14:textId="77777777" w:rsidR="00F72611" w:rsidRDefault="00F72611" w:rsidP="00F72611">
      <w:pPr>
        <w:pStyle w:val="Default"/>
        <w:numPr>
          <w:ilvl w:val="1"/>
          <w:numId w:val="4"/>
        </w:numPr>
        <w:rPr>
          <w:rFonts w:ascii="Arial" w:hAnsi="Arial" w:cs="Arial"/>
          <w:color w:val="auto"/>
          <w:sz w:val="22"/>
          <w:szCs w:val="22"/>
        </w:rPr>
      </w:pPr>
      <w:r>
        <w:rPr>
          <w:rFonts w:ascii="Arial" w:hAnsi="Arial" w:cs="Arial"/>
          <w:color w:val="auto"/>
          <w:sz w:val="22"/>
          <w:szCs w:val="22"/>
        </w:rPr>
        <w:t>Schluss mit der Vermüllung der Meere durch Plastikabfälle und anderes</w:t>
      </w:r>
    </w:p>
    <w:p w14:paraId="0B2730A3" w14:textId="25944F0B" w:rsidR="00F72611" w:rsidRDefault="00F72611" w:rsidP="00F72611">
      <w:pPr>
        <w:pStyle w:val="Default"/>
        <w:numPr>
          <w:ilvl w:val="1"/>
          <w:numId w:val="4"/>
        </w:numPr>
        <w:rPr>
          <w:rFonts w:ascii="Arial" w:hAnsi="Arial" w:cs="Arial"/>
          <w:color w:val="auto"/>
          <w:sz w:val="22"/>
          <w:szCs w:val="22"/>
        </w:rPr>
      </w:pPr>
      <w:r>
        <w:rPr>
          <w:rFonts w:ascii="Arial" w:hAnsi="Arial" w:cs="Arial"/>
          <w:color w:val="auto"/>
          <w:sz w:val="22"/>
          <w:szCs w:val="22"/>
        </w:rPr>
        <w:t>Stopp der Verseuchung der Böden durch Pflanzengifte</w:t>
      </w:r>
    </w:p>
    <w:p w14:paraId="51CE0EA1" w14:textId="04BDD685" w:rsidR="00A072E1" w:rsidRDefault="006B77D8" w:rsidP="00F72611">
      <w:pPr>
        <w:pStyle w:val="Default"/>
        <w:numPr>
          <w:ilvl w:val="1"/>
          <w:numId w:val="4"/>
        </w:numPr>
        <w:rPr>
          <w:rFonts w:ascii="Arial" w:hAnsi="Arial" w:cs="Arial"/>
          <w:color w:val="auto"/>
          <w:sz w:val="22"/>
          <w:szCs w:val="22"/>
        </w:rPr>
      </w:pPr>
      <w:r>
        <w:rPr>
          <w:rFonts w:ascii="Arial" w:hAnsi="Arial" w:cs="Arial"/>
          <w:color w:val="auto"/>
          <w:sz w:val="22"/>
          <w:szCs w:val="22"/>
        </w:rPr>
        <w:t>s</w:t>
      </w:r>
      <w:r w:rsidR="00F72611">
        <w:rPr>
          <w:rFonts w:ascii="Arial" w:hAnsi="Arial" w:cs="Arial"/>
          <w:color w:val="auto"/>
          <w:sz w:val="22"/>
          <w:szCs w:val="22"/>
        </w:rPr>
        <w:t xml:space="preserve">chärfere Regeln gegen Autokonzerne, die die Abgaswerte nicht einhalten und </w:t>
      </w:r>
      <w:r w:rsidR="00C32D4B">
        <w:rPr>
          <w:rFonts w:ascii="Arial" w:hAnsi="Arial" w:cs="Arial"/>
          <w:color w:val="auto"/>
          <w:sz w:val="22"/>
          <w:szCs w:val="22"/>
        </w:rPr>
        <w:t>ihre Kund</w:t>
      </w:r>
      <w:r>
        <w:rPr>
          <w:rFonts w:ascii="Arial" w:hAnsi="Arial" w:cs="Arial"/>
          <w:color w:val="auto"/>
          <w:sz w:val="22"/>
          <w:szCs w:val="22"/>
        </w:rPr>
        <w:t>*inn</w:t>
      </w:r>
      <w:r w:rsidR="00C32D4B">
        <w:rPr>
          <w:rFonts w:ascii="Arial" w:hAnsi="Arial" w:cs="Arial"/>
          <w:color w:val="auto"/>
          <w:sz w:val="22"/>
          <w:szCs w:val="22"/>
        </w:rPr>
        <w:t>en betrügen</w:t>
      </w:r>
    </w:p>
    <w:p w14:paraId="7B8FFFBB" w14:textId="77777777" w:rsidR="00B66DF2" w:rsidRPr="00A072E1" w:rsidRDefault="00B66DF2" w:rsidP="00B66DF2">
      <w:pPr>
        <w:pStyle w:val="Default"/>
        <w:ind w:left="1080"/>
        <w:rPr>
          <w:rFonts w:ascii="Arial" w:hAnsi="Arial" w:cs="Arial"/>
          <w:color w:val="auto"/>
          <w:sz w:val="22"/>
          <w:szCs w:val="22"/>
        </w:rPr>
      </w:pPr>
    </w:p>
    <w:p w14:paraId="4061A818" w14:textId="4EBA1B39" w:rsidR="00A072E1" w:rsidRPr="00A072E1" w:rsidRDefault="00A072E1" w:rsidP="00C32D4B">
      <w:pPr>
        <w:pStyle w:val="Default"/>
        <w:numPr>
          <w:ilvl w:val="0"/>
          <w:numId w:val="4"/>
        </w:numPr>
        <w:rPr>
          <w:rFonts w:ascii="Arial" w:hAnsi="Arial" w:cs="Arial"/>
          <w:color w:val="auto"/>
          <w:sz w:val="22"/>
          <w:szCs w:val="22"/>
        </w:rPr>
      </w:pPr>
      <w:r w:rsidRPr="00A072E1">
        <w:rPr>
          <w:rFonts w:ascii="Arial" w:hAnsi="Arial" w:cs="Arial"/>
          <w:color w:val="auto"/>
          <w:sz w:val="22"/>
          <w:szCs w:val="22"/>
        </w:rPr>
        <w:t xml:space="preserve">Digitalisierung der Gesellschaft </w:t>
      </w:r>
    </w:p>
    <w:p w14:paraId="44E53FDB" w14:textId="1BA204B4" w:rsidR="00B66DF2" w:rsidRDefault="00A072E1" w:rsidP="00C32D4B">
      <w:pPr>
        <w:pStyle w:val="Default"/>
        <w:numPr>
          <w:ilvl w:val="1"/>
          <w:numId w:val="4"/>
        </w:numPr>
        <w:rPr>
          <w:rFonts w:ascii="Arial" w:hAnsi="Arial" w:cs="Arial"/>
          <w:color w:val="auto"/>
          <w:sz w:val="22"/>
          <w:szCs w:val="22"/>
        </w:rPr>
      </w:pPr>
      <w:r w:rsidRPr="00A072E1">
        <w:rPr>
          <w:rFonts w:ascii="Arial" w:hAnsi="Arial" w:cs="Arial"/>
          <w:color w:val="auto"/>
          <w:sz w:val="22"/>
          <w:szCs w:val="22"/>
        </w:rPr>
        <w:t>Internetplattformen</w:t>
      </w:r>
      <w:r w:rsidR="00B66DF2">
        <w:rPr>
          <w:rFonts w:ascii="Arial" w:hAnsi="Arial" w:cs="Arial"/>
          <w:color w:val="auto"/>
          <w:sz w:val="22"/>
          <w:szCs w:val="22"/>
        </w:rPr>
        <w:t xml:space="preserve"> stärker öffentlich regulieren</w:t>
      </w:r>
    </w:p>
    <w:p w14:paraId="7218FE72" w14:textId="77777777" w:rsidR="00277193" w:rsidRPr="00A072E1" w:rsidRDefault="00277193" w:rsidP="00277193">
      <w:pPr>
        <w:pStyle w:val="Default"/>
        <w:numPr>
          <w:ilvl w:val="1"/>
          <w:numId w:val="4"/>
        </w:numPr>
        <w:rPr>
          <w:rFonts w:ascii="Arial" w:hAnsi="Arial" w:cs="Arial"/>
          <w:color w:val="auto"/>
          <w:sz w:val="22"/>
          <w:szCs w:val="22"/>
        </w:rPr>
      </w:pPr>
      <w:r>
        <w:rPr>
          <w:rFonts w:ascii="Arial" w:hAnsi="Arial" w:cs="Arial"/>
          <w:color w:val="auto"/>
          <w:sz w:val="22"/>
          <w:szCs w:val="22"/>
        </w:rPr>
        <w:t>Umfassender Datenschutz im Sinne des informationellen Selbstbestimmungsrechtes</w:t>
      </w:r>
    </w:p>
    <w:p w14:paraId="5FE4A44D" w14:textId="5A9B1659" w:rsidR="00A072E1" w:rsidRDefault="00A072E1" w:rsidP="00C32D4B">
      <w:pPr>
        <w:pStyle w:val="Default"/>
        <w:numPr>
          <w:ilvl w:val="1"/>
          <w:numId w:val="4"/>
        </w:numPr>
        <w:rPr>
          <w:rFonts w:ascii="Arial" w:hAnsi="Arial" w:cs="Arial"/>
          <w:color w:val="auto"/>
          <w:sz w:val="22"/>
          <w:szCs w:val="22"/>
        </w:rPr>
      </w:pPr>
      <w:r w:rsidRPr="00A072E1">
        <w:rPr>
          <w:rFonts w:ascii="Arial" w:hAnsi="Arial" w:cs="Arial"/>
          <w:color w:val="auto"/>
          <w:sz w:val="22"/>
          <w:szCs w:val="22"/>
        </w:rPr>
        <w:t xml:space="preserve">Ausbau digitaler </w:t>
      </w:r>
      <w:r w:rsidR="00C32D4B">
        <w:rPr>
          <w:rFonts w:ascii="Arial" w:hAnsi="Arial" w:cs="Arial"/>
          <w:color w:val="auto"/>
          <w:sz w:val="22"/>
          <w:szCs w:val="22"/>
        </w:rPr>
        <w:t>Infrastruktur</w:t>
      </w:r>
      <w:r w:rsidRPr="00A072E1">
        <w:rPr>
          <w:rFonts w:ascii="Arial" w:hAnsi="Arial" w:cs="Arial"/>
          <w:color w:val="auto"/>
          <w:sz w:val="22"/>
          <w:szCs w:val="22"/>
        </w:rPr>
        <w:t xml:space="preserve"> </w:t>
      </w:r>
    </w:p>
    <w:p w14:paraId="617FF4F6" w14:textId="0E8AC0CC" w:rsidR="00A072E1" w:rsidRPr="00A072E1" w:rsidRDefault="00A072E1" w:rsidP="00C32D4B">
      <w:pPr>
        <w:pStyle w:val="Default"/>
        <w:numPr>
          <w:ilvl w:val="1"/>
          <w:numId w:val="4"/>
        </w:numPr>
        <w:rPr>
          <w:rFonts w:ascii="Arial" w:hAnsi="Arial" w:cs="Arial"/>
          <w:color w:val="auto"/>
          <w:sz w:val="22"/>
          <w:szCs w:val="22"/>
        </w:rPr>
      </w:pPr>
      <w:r w:rsidRPr="00A072E1">
        <w:rPr>
          <w:rFonts w:ascii="Arial" w:hAnsi="Arial" w:cs="Arial"/>
          <w:color w:val="auto"/>
          <w:sz w:val="22"/>
          <w:szCs w:val="22"/>
        </w:rPr>
        <w:t xml:space="preserve">Nutzung des Potentials der </w:t>
      </w:r>
      <w:r w:rsidR="00277193">
        <w:rPr>
          <w:rFonts w:ascii="Arial" w:hAnsi="Arial" w:cs="Arial"/>
          <w:color w:val="auto"/>
          <w:sz w:val="22"/>
          <w:szCs w:val="22"/>
        </w:rPr>
        <w:t>digitalisierten Arbeitswelt</w:t>
      </w:r>
      <w:r w:rsidRPr="00A072E1">
        <w:rPr>
          <w:rFonts w:ascii="Arial" w:hAnsi="Arial" w:cs="Arial"/>
          <w:color w:val="auto"/>
          <w:sz w:val="22"/>
          <w:szCs w:val="22"/>
        </w:rPr>
        <w:t xml:space="preserve"> zu selbstbestimmter Arbeit, aber Schutz vor Lohndumping und </w:t>
      </w:r>
      <w:r w:rsidR="00277193">
        <w:rPr>
          <w:rFonts w:ascii="Arial" w:hAnsi="Arial" w:cs="Arial"/>
          <w:color w:val="auto"/>
          <w:sz w:val="22"/>
          <w:szCs w:val="22"/>
        </w:rPr>
        <w:t>der Entgrenzung von Erwerbsarbeit</w:t>
      </w:r>
      <w:r w:rsidRPr="00A072E1">
        <w:rPr>
          <w:rFonts w:ascii="Arial" w:hAnsi="Arial" w:cs="Arial"/>
          <w:color w:val="auto"/>
          <w:sz w:val="22"/>
          <w:szCs w:val="22"/>
        </w:rPr>
        <w:t>,</w:t>
      </w:r>
      <w:r w:rsidR="006B77D8">
        <w:rPr>
          <w:rFonts w:ascii="Arial" w:hAnsi="Arial" w:cs="Arial"/>
          <w:color w:val="auto"/>
          <w:sz w:val="22"/>
          <w:szCs w:val="22"/>
        </w:rPr>
        <w:t xml:space="preserve"> Stärkung von Tarifverträgen</w:t>
      </w:r>
      <w:r w:rsidRPr="00A072E1">
        <w:rPr>
          <w:rFonts w:ascii="Arial" w:hAnsi="Arial" w:cs="Arial"/>
          <w:color w:val="auto"/>
          <w:sz w:val="22"/>
          <w:szCs w:val="22"/>
        </w:rPr>
        <w:t xml:space="preserve">. </w:t>
      </w:r>
    </w:p>
    <w:p w14:paraId="04E57D27" w14:textId="77777777" w:rsidR="00A072E1" w:rsidRDefault="00A072E1" w:rsidP="00A072E1">
      <w:pPr>
        <w:pStyle w:val="Default"/>
        <w:rPr>
          <w:rFonts w:ascii="Arial" w:hAnsi="Arial" w:cs="Arial"/>
          <w:color w:val="auto"/>
          <w:sz w:val="22"/>
          <w:szCs w:val="22"/>
        </w:rPr>
      </w:pPr>
    </w:p>
    <w:p w14:paraId="2D3F8FFE" w14:textId="3B64E52F" w:rsidR="00A73E65" w:rsidRPr="00A73E65" w:rsidRDefault="00A73E65" w:rsidP="00780F8D">
      <w:pPr>
        <w:pStyle w:val="Default"/>
        <w:numPr>
          <w:ilvl w:val="0"/>
          <w:numId w:val="7"/>
        </w:numPr>
        <w:rPr>
          <w:rFonts w:ascii="Arial" w:hAnsi="Arial" w:cs="Arial"/>
          <w:b/>
          <w:color w:val="auto"/>
          <w:sz w:val="22"/>
          <w:szCs w:val="22"/>
        </w:rPr>
      </w:pPr>
      <w:r w:rsidRPr="00A73E65">
        <w:rPr>
          <w:rFonts w:ascii="Arial" w:hAnsi="Arial" w:cs="Arial"/>
          <w:b/>
          <w:color w:val="auto"/>
          <w:sz w:val="22"/>
          <w:szCs w:val="22"/>
        </w:rPr>
        <w:t>Schwerpunkte im Wahlkampf</w:t>
      </w:r>
    </w:p>
    <w:p w14:paraId="7A83D28B" w14:textId="77777777" w:rsidR="00A73E65" w:rsidRPr="00A072E1" w:rsidRDefault="00A73E65" w:rsidP="00A072E1">
      <w:pPr>
        <w:pStyle w:val="Default"/>
        <w:rPr>
          <w:rFonts w:ascii="Arial" w:hAnsi="Arial" w:cs="Arial"/>
          <w:color w:val="auto"/>
          <w:sz w:val="22"/>
          <w:szCs w:val="22"/>
        </w:rPr>
      </w:pPr>
    </w:p>
    <w:p w14:paraId="10AA9307" w14:textId="0D688480" w:rsidR="007609A8" w:rsidRDefault="00A97062" w:rsidP="00A072E1">
      <w:pPr>
        <w:pStyle w:val="Default"/>
        <w:rPr>
          <w:rFonts w:ascii="Arial" w:hAnsi="Arial" w:cs="Arial"/>
          <w:color w:val="auto"/>
          <w:sz w:val="22"/>
          <w:szCs w:val="22"/>
        </w:rPr>
      </w:pPr>
      <w:r>
        <w:rPr>
          <w:rFonts w:ascii="Arial" w:hAnsi="Arial" w:cs="Arial"/>
          <w:color w:val="auto"/>
          <w:sz w:val="22"/>
          <w:szCs w:val="22"/>
        </w:rPr>
        <w:t xml:space="preserve">Im Europawahlkampf </w:t>
      </w:r>
      <w:r w:rsidR="003A6CED">
        <w:rPr>
          <w:rFonts w:ascii="Arial" w:hAnsi="Arial" w:cs="Arial"/>
          <w:color w:val="auto"/>
          <w:sz w:val="22"/>
          <w:szCs w:val="22"/>
        </w:rPr>
        <w:t xml:space="preserve">stehen für die SPD in der Europapolitik </w:t>
      </w:r>
      <w:r>
        <w:rPr>
          <w:rFonts w:ascii="Arial" w:hAnsi="Arial" w:cs="Arial"/>
          <w:color w:val="auto"/>
          <w:sz w:val="22"/>
          <w:szCs w:val="22"/>
        </w:rPr>
        <w:t>drei</w:t>
      </w:r>
      <w:r w:rsidR="003A6CED">
        <w:rPr>
          <w:rFonts w:ascii="Arial" w:hAnsi="Arial" w:cs="Arial"/>
          <w:color w:val="auto"/>
          <w:sz w:val="22"/>
          <w:szCs w:val="22"/>
        </w:rPr>
        <w:t xml:space="preserve"> Schwerpunkte im Vordergrund:</w:t>
      </w:r>
    </w:p>
    <w:p w14:paraId="7CD2F49E" w14:textId="5F2A3027" w:rsidR="003A6CED" w:rsidRDefault="00A17314" w:rsidP="003A6CED">
      <w:pPr>
        <w:pStyle w:val="Default"/>
        <w:numPr>
          <w:ilvl w:val="0"/>
          <w:numId w:val="6"/>
        </w:numPr>
        <w:rPr>
          <w:rFonts w:ascii="Arial" w:hAnsi="Arial" w:cs="Arial"/>
          <w:color w:val="auto"/>
          <w:sz w:val="22"/>
          <w:szCs w:val="22"/>
        </w:rPr>
      </w:pPr>
      <w:r>
        <w:rPr>
          <w:rFonts w:ascii="Arial" w:hAnsi="Arial" w:cs="Arial"/>
          <w:color w:val="auto"/>
          <w:sz w:val="22"/>
          <w:szCs w:val="22"/>
        </w:rPr>
        <w:t>Stärkung der</w:t>
      </w:r>
      <w:r w:rsidR="00A97062">
        <w:rPr>
          <w:rFonts w:ascii="Arial" w:hAnsi="Arial" w:cs="Arial"/>
          <w:color w:val="auto"/>
          <w:sz w:val="22"/>
          <w:szCs w:val="22"/>
        </w:rPr>
        <w:t xml:space="preserve"> Friedens- und Abrüstungspolitik in der EU </w:t>
      </w:r>
    </w:p>
    <w:p w14:paraId="7E9091AF" w14:textId="18975F33" w:rsidR="003A6CED" w:rsidRDefault="00A97062" w:rsidP="003A6CED">
      <w:pPr>
        <w:pStyle w:val="Default"/>
        <w:numPr>
          <w:ilvl w:val="0"/>
          <w:numId w:val="6"/>
        </w:numPr>
        <w:rPr>
          <w:rFonts w:ascii="Arial" w:hAnsi="Arial" w:cs="Arial"/>
          <w:color w:val="auto"/>
          <w:sz w:val="22"/>
          <w:szCs w:val="22"/>
        </w:rPr>
      </w:pPr>
      <w:r>
        <w:rPr>
          <w:rFonts w:ascii="Arial" w:hAnsi="Arial" w:cs="Arial"/>
          <w:color w:val="auto"/>
          <w:sz w:val="22"/>
          <w:szCs w:val="22"/>
        </w:rPr>
        <w:t xml:space="preserve">Fortentwicklung der EU zur </w:t>
      </w:r>
      <w:r w:rsidR="003A6CED">
        <w:rPr>
          <w:rFonts w:ascii="Arial" w:hAnsi="Arial" w:cs="Arial"/>
          <w:color w:val="auto"/>
          <w:sz w:val="22"/>
          <w:szCs w:val="22"/>
        </w:rPr>
        <w:t>Sozialunion</w:t>
      </w:r>
      <w:r>
        <w:rPr>
          <w:rFonts w:ascii="Arial" w:hAnsi="Arial" w:cs="Arial"/>
          <w:color w:val="auto"/>
          <w:sz w:val="22"/>
          <w:szCs w:val="22"/>
        </w:rPr>
        <w:t xml:space="preserve"> </w:t>
      </w:r>
      <w:r w:rsidR="002779DE">
        <w:rPr>
          <w:rFonts w:ascii="Arial" w:hAnsi="Arial" w:cs="Arial"/>
          <w:color w:val="auto"/>
          <w:sz w:val="22"/>
          <w:szCs w:val="22"/>
        </w:rPr>
        <w:t>auf dem Hintergrund einer gemeinsamen Wirtschafts-, Finanz- und Sozialpolitik</w:t>
      </w:r>
      <w:r w:rsidR="005F6B17">
        <w:rPr>
          <w:rFonts w:ascii="Arial" w:hAnsi="Arial" w:cs="Arial"/>
          <w:color w:val="auto"/>
          <w:sz w:val="22"/>
          <w:szCs w:val="22"/>
        </w:rPr>
        <w:t xml:space="preserve"> der Nachhaltigkeit</w:t>
      </w:r>
    </w:p>
    <w:p w14:paraId="1049BC3D" w14:textId="6A01D57C" w:rsidR="003A6CED" w:rsidRDefault="00A97062" w:rsidP="003A6CED">
      <w:pPr>
        <w:pStyle w:val="Default"/>
        <w:numPr>
          <w:ilvl w:val="0"/>
          <w:numId w:val="6"/>
        </w:numPr>
        <w:rPr>
          <w:rFonts w:ascii="Arial" w:hAnsi="Arial" w:cs="Arial"/>
          <w:color w:val="auto"/>
          <w:sz w:val="22"/>
          <w:szCs w:val="22"/>
        </w:rPr>
      </w:pPr>
      <w:r>
        <w:rPr>
          <w:rFonts w:ascii="Arial" w:hAnsi="Arial" w:cs="Arial"/>
          <w:color w:val="auto"/>
          <w:sz w:val="22"/>
          <w:szCs w:val="22"/>
        </w:rPr>
        <w:t xml:space="preserve">Festigung und Ausbau der Demokratie, der </w:t>
      </w:r>
      <w:r w:rsidR="003A6CED">
        <w:rPr>
          <w:rFonts w:ascii="Arial" w:hAnsi="Arial" w:cs="Arial"/>
          <w:color w:val="auto"/>
          <w:sz w:val="22"/>
          <w:szCs w:val="22"/>
        </w:rPr>
        <w:t>Bürger- und Menschenrechte</w:t>
      </w:r>
      <w:r>
        <w:rPr>
          <w:rFonts w:ascii="Arial" w:hAnsi="Arial" w:cs="Arial"/>
          <w:color w:val="auto"/>
          <w:sz w:val="22"/>
          <w:szCs w:val="22"/>
        </w:rPr>
        <w:t xml:space="preserve"> in der EU</w:t>
      </w:r>
    </w:p>
    <w:p w14:paraId="7AD7224C" w14:textId="77777777" w:rsidR="007609A8" w:rsidRDefault="007609A8" w:rsidP="00A072E1">
      <w:pPr>
        <w:pStyle w:val="Default"/>
        <w:rPr>
          <w:rFonts w:ascii="Arial" w:hAnsi="Arial" w:cs="Arial"/>
          <w:color w:val="auto"/>
          <w:sz w:val="22"/>
          <w:szCs w:val="22"/>
        </w:rPr>
      </w:pPr>
    </w:p>
    <w:p w14:paraId="72FEF757" w14:textId="77777777" w:rsidR="00A072E1" w:rsidRPr="00A072E1" w:rsidRDefault="00A072E1" w:rsidP="00A072E1">
      <w:pPr>
        <w:pStyle w:val="Default"/>
        <w:rPr>
          <w:rFonts w:ascii="Arial" w:hAnsi="Arial" w:cs="Arial"/>
          <w:color w:val="auto"/>
          <w:sz w:val="22"/>
          <w:szCs w:val="22"/>
        </w:rPr>
      </w:pPr>
      <w:r w:rsidRPr="00A072E1">
        <w:rPr>
          <w:rFonts w:ascii="Arial" w:hAnsi="Arial" w:cs="Arial"/>
          <w:color w:val="auto"/>
          <w:sz w:val="22"/>
          <w:szCs w:val="22"/>
        </w:rPr>
        <w:t xml:space="preserve">Diese Themen müssen in eine sozialdemokratische Gesamterzählung eingebunden werden. </w:t>
      </w:r>
    </w:p>
    <w:p w14:paraId="5D8DBA92" w14:textId="77777777" w:rsidR="00780F8D" w:rsidRDefault="00A072E1" w:rsidP="00F97A56">
      <w:pPr>
        <w:pStyle w:val="Default"/>
        <w:rPr>
          <w:rFonts w:ascii="Arial" w:hAnsi="Arial" w:cs="Arial"/>
          <w:color w:val="auto"/>
          <w:sz w:val="22"/>
          <w:szCs w:val="22"/>
        </w:rPr>
      </w:pPr>
      <w:r w:rsidRPr="00A17AC2">
        <w:rPr>
          <w:rFonts w:ascii="Arial" w:hAnsi="Arial" w:cs="Arial"/>
          <w:color w:val="auto"/>
          <w:sz w:val="22"/>
          <w:szCs w:val="22"/>
        </w:rPr>
        <w:t xml:space="preserve">Eine klare programmatische Polarisierung </w:t>
      </w:r>
      <w:r w:rsidR="00540942">
        <w:rPr>
          <w:rFonts w:ascii="Arial" w:hAnsi="Arial" w:cs="Arial"/>
          <w:color w:val="auto"/>
          <w:sz w:val="22"/>
          <w:szCs w:val="22"/>
        </w:rPr>
        <w:t>gegenüber Neoliberalen, Konservativen und Nationalisten sowie die</w:t>
      </w:r>
      <w:r w:rsidRPr="00A17AC2">
        <w:rPr>
          <w:rFonts w:ascii="Arial" w:hAnsi="Arial" w:cs="Arial"/>
          <w:color w:val="auto"/>
          <w:sz w:val="22"/>
          <w:szCs w:val="22"/>
        </w:rPr>
        <w:t xml:space="preserve"> Erkennbarkeit für unsere Wähler</w:t>
      </w:r>
      <w:r w:rsidR="00AF1E2C">
        <w:rPr>
          <w:rFonts w:ascii="Arial" w:hAnsi="Arial" w:cs="Arial"/>
          <w:color w:val="auto"/>
          <w:sz w:val="22"/>
          <w:szCs w:val="22"/>
        </w:rPr>
        <w:t>*innen</w:t>
      </w:r>
      <w:r w:rsidRPr="00A17AC2">
        <w:rPr>
          <w:rFonts w:ascii="Arial" w:hAnsi="Arial" w:cs="Arial"/>
          <w:color w:val="auto"/>
          <w:sz w:val="22"/>
          <w:szCs w:val="22"/>
        </w:rPr>
        <w:t xml:space="preserve">gruppen </w:t>
      </w:r>
      <w:r w:rsidRPr="00F97A56">
        <w:rPr>
          <w:rFonts w:ascii="Arial" w:hAnsi="Arial" w:cs="Arial"/>
          <w:color w:val="auto"/>
          <w:sz w:val="22"/>
          <w:szCs w:val="22"/>
        </w:rPr>
        <w:t>sind die Grundlage für eine erfolgreiche Mobilisierung</w:t>
      </w:r>
      <w:r w:rsidR="00E05937">
        <w:rPr>
          <w:rFonts w:ascii="Arial" w:hAnsi="Arial" w:cs="Arial"/>
          <w:color w:val="auto"/>
          <w:sz w:val="22"/>
          <w:szCs w:val="22"/>
        </w:rPr>
        <w:t xml:space="preserve"> am 26. Mai 2019</w:t>
      </w:r>
      <w:r w:rsidRPr="00F97A56">
        <w:rPr>
          <w:rFonts w:ascii="Arial" w:hAnsi="Arial" w:cs="Arial"/>
          <w:color w:val="auto"/>
          <w:sz w:val="22"/>
          <w:szCs w:val="22"/>
        </w:rPr>
        <w:t>!</w:t>
      </w:r>
      <w:r w:rsidR="00780F8D">
        <w:rPr>
          <w:rFonts w:ascii="Arial" w:hAnsi="Arial" w:cs="Arial"/>
          <w:color w:val="auto"/>
          <w:sz w:val="22"/>
          <w:szCs w:val="22"/>
        </w:rPr>
        <w:t xml:space="preserve"> </w:t>
      </w:r>
    </w:p>
    <w:p w14:paraId="7B040547" w14:textId="77777777" w:rsidR="00780F8D" w:rsidRDefault="00780F8D" w:rsidP="00F97A56">
      <w:pPr>
        <w:pStyle w:val="Default"/>
        <w:rPr>
          <w:rFonts w:ascii="Arial" w:hAnsi="Arial" w:cs="Arial"/>
          <w:color w:val="auto"/>
          <w:sz w:val="22"/>
          <w:szCs w:val="22"/>
        </w:rPr>
      </w:pPr>
    </w:p>
    <w:p w14:paraId="7BEC4ACA" w14:textId="5671FAD8" w:rsidR="00A0080F" w:rsidRPr="00F97A56" w:rsidRDefault="00540942" w:rsidP="00F97A56">
      <w:pPr>
        <w:pStyle w:val="Default"/>
        <w:rPr>
          <w:rFonts w:ascii="Arial" w:hAnsi="Arial" w:cs="Arial"/>
          <w:color w:val="auto"/>
          <w:sz w:val="22"/>
          <w:szCs w:val="22"/>
        </w:rPr>
      </w:pPr>
      <w:r>
        <w:rPr>
          <w:rFonts w:ascii="Arial" w:hAnsi="Arial" w:cs="Arial"/>
          <w:color w:val="auto"/>
          <w:sz w:val="22"/>
          <w:szCs w:val="22"/>
        </w:rPr>
        <w:t xml:space="preserve">Die SPD </w:t>
      </w:r>
      <w:r w:rsidR="001E5958">
        <w:rPr>
          <w:rFonts w:ascii="Arial" w:hAnsi="Arial" w:cs="Arial"/>
          <w:color w:val="auto"/>
          <w:sz w:val="22"/>
          <w:szCs w:val="22"/>
        </w:rPr>
        <w:t>will</w:t>
      </w:r>
      <w:r w:rsidR="00A0080F" w:rsidRPr="00F97A56">
        <w:rPr>
          <w:rFonts w:ascii="Arial" w:hAnsi="Arial" w:cs="Arial"/>
          <w:color w:val="auto"/>
          <w:sz w:val="22"/>
          <w:szCs w:val="22"/>
        </w:rPr>
        <w:t xml:space="preserve"> ein soziales, demokratisc</w:t>
      </w:r>
      <w:r w:rsidR="001E5958">
        <w:rPr>
          <w:rFonts w:ascii="Arial" w:hAnsi="Arial" w:cs="Arial"/>
          <w:color w:val="auto"/>
          <w:sz w:val="22"/>
          <w:szCs w:val="22"/>
        </w:rPr>
        <w:t>hes und ökologisches Europa,</w:t>
      </w:r>
      <w:r w:rsidR="00A0080F" w:rsidRPr="00F97A56">
        <w:rPr>
          <w:rFonts w:ascii="Arial" w:hAnsi="Arial" w:cs="Arial"/>
          <w:color w:val="auto"/>
          <w:sz w:val="22"/>
          <w:szCs w:val="22"/>
        </w:rPr>
        <w:t xml:space="preserve"> ein neues solidarisches Europa</w:t>
      </w:r>
      <w:r>
        <w:rPr>
          <w:rFonts w:ascii="Arial" w:hAnsi="Arial" w:cs="Arial"/>
          <w:color w:val="auto"/>
          <w:sz w:val="22"/>
          <w:szCs w:val="22"/>
        </w:rPr>
        <w:t xml:space="preserve">, das zu einem </w:t>
      </w:r>
      <w:r w:rsidR="00A0080F" w:rsidRPr="00B66DF2">
        <w:rPr>
          <w:rFonts w:ascii="Arial" w:hAnsi="Arial" w:cs="Arial"/>
          <w:color w:val="auto"/>
          <w:sz w:val="22"/>
          <w:szCs w:val="22"/>
        </w:rPr>
        <w:t xml:space="preserve">Europa </w:t>
      </w:r>
      <w:r w:rsidR="006B77D8">
        <w:rPr>
          <w:rFonts w:ascii="Arial" w:hAnsi="Arial" w:cs="Arial"/>
          <w:color w:val="auto"/>
          <w:sz w:val="22"/>
          <w:szCs w:val="22"/>
        </w:rPr>
        <w:t>der Vielen</w:t>
      </w:r>
      <w:r w:rsidR="00A0080F" w:rsidRPr="00B66DF2">
        <w:rPr>
          <w:rFonts w:ascii="Arial" w:hAnsi="Arial" w:cs="Arial"/>
          <w:color w:val="auto"/>
          <w:sz w:val="22"/>
          <w:szCs w:val="22"/>
        </w:rPr>
        <w:t xml:space="preserve"> und nicht der Wenigen </w:t>
      </w:r>
      <w:r>
        <w:rPr>
          <w:rFonts w:ascii="Arial" w:hAnsi="Arial" w:cs="Arial"/>
          <w:color w:val="auto"/>
          <w:sz w:val="22"/>
          <w:szCs w:val="22"/>
        </w:rPr>
        <w:t>werden muss</w:t>
      </w:r>
      <w:r w:rsidR="00A0080F" w:rsidRPr="00B66DF2">
        <w:rPr>
          <w:rFonts w:ascii="Arial" w:hAnsi="Arial" w:cs="Arial"/>
          <w:color w:val="auto"/>
          <w:sz w:val="22"/>
          <w:szCs w:val="22"/>
        </w:rPr>
        <w:t>!</w:t>
      </w:r>
      <w:r w:rsidR="00A0080F" w:rsidRPr="00F97A56">
        <w:rPr>
          <w:rFonts w:ascii="Arial" w:hAnsi="Arial" w:cs="Arial"/>
          <w:color w:val="auto"/>
          <w:sz w:val="22"/>
          <w:szCs w:val="22"/>
        </w:rPr>
        <w:t xml:space="preserve"> </w:t>
      </w:r>
      <w:r w:rsidR="003B0337">
        <w:rPr>
          <w:rFonts w:ascii="Arial" w:hAnsi="Arial" w:cs="Arial"/>
          <w:color w:val="auto"/>
          <w:sz w:val="22"/>
          <w:szCs w:val="22"/>
        </w:rPr>
        <w:t>Dafür lohnt sich unser Engagement!</w:t>
      </w:r>
      <w:r w:rsidR="00A17AC2">
        <w:rPr>
          <w:rFonts w:ascii="Arial" w:hAnsi="Arial" w:cs="Arial"/>
          <w:color w:val="auto"/>
          <w:sz w:val="22"/>
          <w:szCs w:val="22"/>
        </w:rPr>
        <w:t xml:space="preserve"> </w:t>
      </w:r>
    </w:p>
    <w:p w14:paraId="309D248A" w14:textId="040A0A96" w:rsidR="00A0080F" w:rsidRPr="00A072E1" w:rsidRDefault="00A0080F" w:rsidP="00A072E1">
      <w:pPr>
        <w:rPr>
          <w:rFonts w:ascii="Arial" w:hAnsi="Arial" w:cs="Arial"/>
        </w:rPr>
      </w:pPr>
    </w:p>
    <w:sectPr w:rsidR="00A0080F" w:rsidRPr="00A072E1" w:rsidSect="005319B3">
      <w:footerReference w:type="even" r:id="rId8"/>
      <w:footerReference w:type="default" r:id="rId9"/>
      <w:pgSz w:w="11900" w:h="16820"/>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BDF79" w14:textId="77777777" w:rsidR="00A552F9" w:rsidRDefault="00A552F9" w:rsidP="00067EA0">
      <w:pPr>
        <w:spacing w:after="0" w:line="240" w:lineRule="auto"/>
      </w:pPr>
      <w:r>
        <w:separator/>
      </w:r>
    </w:p>
  </w:endnote>
  <w:endnote w:type="continuationSeparator" w:id="0">
    <w:p w14:paraId="72697A13" w14:textId="77777777" w:rsidR="00A552F9" w:rsidRDefault="00A552F9" w:rsidP="00067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9F626" w14:textId="77777777" w:rsidR="00067EA0" w:rsidRDefault="00067EA0" w:rsidP="00AE68A2">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33C5948" w14:textId="77777777" w:rsidR="00067EA0" w:rsidRDefault="00067EA0" w:rsidP="00067EA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F68E1" w14:textId="77777777" w:rsidR="00067EA0" w:rsidRDefault="00067EA0" w:rsidP="00AE68A2">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319B3">
      <w:rPr>
        <w:rStyle w:val="Seitenzahl"/>
        <w:noProof/>
      </w:rPr>
      <w:t>6</w:t>
    </w:r>
    <w:r>
      <w:rPr>
        <w:rStyle w:val="Seitenzahl"/>
      </w:rPr>
      <w:fldChar w:fldCharType="end"/>
    </w:r>
  </w:p>
  <w:p w14:paraId="37FA983F" w14:textId="77777777" w:rsidR="00067EA0" w:rsidRDefault="00067EA0" w:rsidP="00067EA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DB04A" w14:textId="77777777" w:rsidR="00A552F9" w:rsidRDefault="00A552F9" w:rsidP="00067EA0">
      <w:pPr>
        <w:spacing w:after="0" w:line="240" w:lineRule="auto"/>
      </w:pPr>
      <w:r>
        <w:separator/>
      </w:r>
    </w:p>
  </w:footnote>
  <w:footnote w:type="continuationSeparator" w:id="0">
    <w:p w14:paraId="4A4C1CB6" w14:textId="77777777" w:rsidR="00A552F9" w:rsidRDefault="00A552F9" w:rsidP="00067E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4B69"/>
    <w:multiLevelType w:val="hybridMultilevel"/>
    <w:tmpl w:val="5148B6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DB770C"/>
    <w:multiLevelType w:val="hybridMultilevel"/>
    <w:tmpl w:val="D8609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C5D48F9"/>
    <w:multiLevelType w:val="multilevel"/>
    <w:tmpl w:val="6FD23F0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2"/>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311C3632"/>
    <w:multiLevelType w:val="hybridMultilevel"/>
    <w:tmpl w:val="806643AA"/>
    <w:lvl w:ilvl="0" w:tplc="09BCAF9C">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21F1CE4"/>
    <w:multiLevelType w:val="hybridMultilevel"/>
    <w:tmpl w:val="3AE6118C"/>
    <w:lvl w:ilvl="0" w:tplc="28C8F978">
      <w:start w:val="1"/>
      <w:numFmt w:val="decimal"/>
      <w:lvlText w:val="%1."/>
      <w:lvlJc w:val="left"/>
      <w:pPr>
        <w:ind w:left="360" w:hanging="360"/>
      </w:pPr>
      <w:rPr>
        <w:rFonts w:ascii="Arial" w:hAnsi="Arial" w:cs="Arial" w:hint="default"/>
        <w:color w:val="auto"/>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66F0B92"/>
    <w:multiLevelType w:val="hybridMultilevel"/>
    <w:tmpl w:val="C4A44E7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3636A2E"/>
    <w:multiLevelType w:val="hybridMultilevel"/>
    <w:tmpl w:val="20FCB3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55518B6"/>
    <w:multiLevelType w:val="hybridMultilevel"/>
    <w:tmpl w:val="472CF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94D08FB"/>
    <w:multiLevelType w:val="hybridMultilevel"/>
    <w:tmpl w:val="B34C081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7BA120EF"/>
    <w:multiLevelType w:val="hybridMultilevel"/>
    <w:tmpl w:val="6A8C066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7EF71FAF"/>
    <w:multiLevelType w:val="hybridMultilevel"/>
    <w:tmpl w:val="22A68214"/>
    <w:lvl w:ilvl="0" w:tplc="B09A9100">
      <w:start w:val="1"/>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3"/>
  </w:num>
  <w:num w:numId="6">
    <w:abstractNumId w:val="8"/>
  </w:num>
  <w:num w:numId="7">
    <w:abstractNumId w:val="9"/>
  </w:num>
  <w:num w:numId="8">
    <w:abstractNumId w:val="0"/>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2E1"/>
    <w:rsid w:val="00005CF2"/>
    <w:rsid w:val="00006772"/>
    <w:rsid w:val="00011FFB"/>
    <w:rsid w:val="00023362"/>
    <w:rsid w:val="000264FD"/>
    <w:rsid w:val="00032BB1"/>
    <w:rsid w:val="00033F71"/>
    <w:rsid w:val="00047F39"/>
    <w:rsid w:val="00063D9B"/>
    <w:rsid w:val="00067EA0"/>
    <w:rsid w:val="0008418B"/>
    <w:rsid w:val="00095C99"/>
    <w:rsid w:val="000C3819"/>
    <w:rsid w:val="000C5051"/>
    <w:rsid w:val="000C6998"/>
    <w:rsid w:val="000E305D"/>
    <w:rsid w:val="000F3731"/>
    <w:rsid w:val="001020C8"/>
    <w:rsid w:val="0012136E"/>
    <w:rsid w:val="0012410D"/>
    <w:rsid w:val="001258CB"/>
    <w:rsid w:val="001468F1"/>
    <w:rsid w:val="001618CB"/>
    <w:rsid w:val="00181C61"/>
    <w:rsid w:val="00183EA1"/>
    <w:rsid w:val="001848D3"/>
    <w:rsid w:val="00185292"/>
    <w:rsid w:val="001A0510"/>
    <w:rsid w:val="001A5492"/>
    <w:rsid w:val="001B71C2"/>
    <w:rsid w:val="001C6190"/>
    <w:rsid w:val="001D24D8"/>
    <w:rsid w:val="001D445C"/>
    <w:rsid w:val="001E5958"/>
    <w:rsid w:val="00206E01"/>
    <w:rsid w:val="00207686"/>
    <w:rsid w:val="00214121"/>
    <w:rsid w:val="00253C6A"/>
    <w:rsid w:val="00270C3E"/>
    <w:rsid w:val="00277193"/>
    <w:rsid w:val="002779DE"/>
    <w:rsid w:val="00294657"/>
    <w:rsid w:val="002965D8"/>
    <w:rsid w:val="002B2E24"/>
    <w:rsid w:val="002C1FCC"/>
    <w:rsid w:val="002C33FA"/>
    <w:rsid w:val="00301333"/>
    <w:rsid w:val="003034A9"/>
    <w:rsid w:val="00334158"/>
    <w:rsid w:val="0033639E"/>
    <w:rsid w:val="00343EE2"/>
    <w:rsid w:val="00356031"/>
    <w:rsid w:val="00367DE8"/>
    <w:rsid w:val="0037279B"/>
    <w:rsid w:val="00372F65"/>
    <w:rsid w:val="00387409"/>
    <w:rsid w:val="003A3AE6"/>
    <w:rsid w:val="003A6CED"/>
    <w:rsid w:val="003B0337"/>
    <w:rsid w:val="003B6D70"/>
    <w:rsid w:val="003C4692"/>
    <w:rsid w:val="003C7551"/>
    <w:rsid w:val="00403374"/>
    <w:rsid w:val="00407B2F"/>
    <w:rsid w:val="004109E8"/>
    <w:rsid w:val="00420A96"/>
    <w:rsid w:val="00421ED5"/>
    <w:rsid w:val="00422E52"/>
    <w:rsid w:val="004260F3"/>
    <w:rsid w:val="00431ED1"/>
    <w:rsid w:val="0044647E"/>
    <w:rsid w:val="0045699A"/>
    <w:rsid w:val="004603EC"/>
    <w:rsid w:val="00465ADD"/>
    <w:rsid w:val="00473B45"/>
    <w:rsid w:val="00480872"/>
    <w:rsid w:val="00481358"/>
    <w:rsid w:val="00487577"/>
    <w:rsid w:val="00497BD6"/>
    <w:rsid w:val="004B333D"/>
    <w:rsid w:val="004B7F18"/>
    <w:rsid w:val="004C46E5"/>
    <w:rsid w:val="004C625E"/>
    <w:rsid w:val="004C6A57"/>
    <w:rsid w:val="004D217A"/>
    <w:rsid w:val="004E7302"/>
    <w:rsid w:val="00510BB5"/>
    <w:rsid w:val="00511EEF"/>
    <w:rsid w:val="00517037"/>
    <w:rsid w:val="00520369"/>
    <w:rsid w:val="0052183A"/>
    <w:rsid w:val="0052348A"/>
    <w:rsid w:val="0052551E"/>
    <w:rsid w:val="005319B3"/>
    <w:rsid w:val="00540942"/>
    <w:rsid w:val="0054381B"/>
    <w:rsid w:val="0054744B"/>
    <w:rsid w:val="0054787E"/>
    <w:rsid w:val="0055074B"/>
    <w:rsid w:val="005546F2"/>
    <w:rsid w:val="005553C5"/>
    <w:rsid w:val="00580495"/>
    <w:rsid w:val="00593302"/>
    <w:rsid w:val="005B0306"/>
    <w:rsid w:val="005D1428"/>
    <w:rsid w:val="005E546A"/>
    <w:rsid w:val="005F294B"/>
    <w:rsid w:val="005F6B17"/>
    <w:rsid w:val="00600541"/>
    <w:rsid w:val="00625604"/>
    <w:rsid w:val="00627545"/>
    <w:rsid w:val="00634093"/>
    <w:rsid w:val="0064638A"/>
    <w:rsid w:val="00651F24"/>
    <w:rsid w:val="00660106"/>
    <w:rsid w:val="00663F1C"/>
    <w:rsid w:val="00680393"/>
    <w:rsid w:val="00680A0B"/>
    <w:rsid w:val="00680C78"/>
    <w:rsid w:val="0068787A"/>
    <w:rsid w:val="0069339C"/>
    <w:rsid w:val="006961D5"/>
    <w:rsid w:val="006A6670"/>
    <w:rsid w:val="006B476D"/>
    <w:rsid w:val="006B77D8"/>
    <w:rsid w:val="006C1F08"/>
    <w:rsid w:val="006C4243"/>
    <w:rsid w:val="006D1AD5"/>
    <w:rsid w:val="006E2CF9"/>
    <w:rsid w:val="006E325A"/>
    <w:rsid w:val="00721135"/>
    <w:rsid w:val="00723FE2"/>
    <w:rsid w:val="00726943"/>
    <w:rsid w:val="007275E4"/>
    <w:rsid w:val="00733C7B"/>
    <w:rsid w:val="00743F8E"/>
    <w:rsid w:val="007609A8"/>
    <w:rsid w:val="00766747"/>
    <w:rsid w:val="00772F4A"/>
    <w:rsid w:val="00780F8D"/>
    <w:rsid w:val="00781093"/>
    <w:rsid w:val="00797703"/>
    <w:rsid w:val="007B604F"/>
    <w:rsid w:val="007D178D"/>
    <w:rsid w:val="007E2E0F"/>
    <w:rsid w:val="007F27DB"/>
    <w:rsid w:val="007F36E5"/>
    <w:rsid w:val="00803BCE"/>
    <w:rsid w:val="00806B5A"/>
    <w:rsid w:val="008269F0"/>
    <w:rsid w:val="00845B13"/>
    <w:rsid w:val="008562E8"/>
    <w:rsid w:val="0086541E"/>
    <w:rsid w:val="00877053"/>
    <w:rsid w:val="00881D6B"/>
    <w:rsid w:val="0088710C"/>
    <w:rsid w:val="00892DFD"/>
    <w:rsid w:val="008A25B0"/>
    <w:rsid w:val="008A3259"/>
    <w:rsid w:val="008B2380"/>
    <w:rsid w:val="008B2E54"/>
    <w:rsid w:val="008B52EC"/>
    <w:rsid w:val="008B78F7"/>
    <w:rsid w:val="008D212A"/>
    <w:rsid w:val="008D661E"/>
    <w:rsid w:val="008D6E7A"/>
    <w:rsid w:val="008E23D3"/>
    <w:rsid w:val="008E2FCC"/>
    <w:rsid w:val="008E667D"/>
    <w:rsid w:val="008E67EE"/>
    <w:rsid w:val="008F198A"/>
    <w:rsid w:val="00900FBB"/>
    <w:rsid w:val="009025B9"/>
    <w:rsid w:val="0092141F"/>
    <w:rsid w:val="00921BA8"/>
    <w:rsid w:val="009351B3"/>
    <w:rsid w:val="00935903"/>
    <w:rsid w:val="00957690"/>
    <w:rsid w:val="00971EB3"/>
    <w:rsid w:val="00997794"/>
    <w:rsid w:val="009B2022"/>
    <w:rsid w:val="009D4331"/>
    <w:rsid w:val="009E0C99"/>
    <w:rsid w:val="009E3C40"/>
    <w:rsid w:val="00A0080F"/>
    <w:rsid w:val="00A063C4"/>
    <w:rsid w:val="00A072E1"/>
    <w:rsid w:val="00A126D6"/>
    <w:rsid w:val="00A17314"/>
    <w:rsid w:val="00A17AC2"/>
    <w:rsid w:val="00A2173C"/>
    <w:rsid w:val="00A35CC9"/>
    <w:rsid w:val="00A40C5B"/>
    <w:rsid w:val="00A552F9"/>
    <w:rsid w:val="00A73E65"/>
    <w:rsid w:val="00A946AD"/>
    <w:rsid w:val="00A94709"/>
    <w:rsid w:val="00A97062"/>
    <w:rsid w:val="00AB162D"/>
    <w:rsid w:val="00AB3C79"/>
    <w:rsid w:val="00AB4224"/>
    <w:rsid w:val="00AC495F"/>
    <w:rsid w:val="00AC669A"/>
    <w:rsid w:val="00AD3F30"/>
    <w:rsid w:val="00AD5849"/>
    <w:rsid w:val="00AD75FE"/>
    <w:rsid w:val="00AE0BDE"/>
    <w:rsid w:val="00AE6362"/>
    <w:rsid w:val="00AF1E2C"/>
    <w:rsid w:val="00AF2202"/>
    <w:rsid w:val="00AF74A0"/>
    <w:rsid w:val="00B06716"/>
    <w:rsid w:val="00B12CE4"/>
    <w:rsid w:val="00B15328"/>
    <w:rsid w:val="00B17096"/>
    <w:rsid w:val="00B37BE8"/>
    <w:rsid w:val="00B425D5"/>
    <w:rsid w:val="00B44311"/>
    <w:rsid w:val="00B4484F"/>
    <w:rsid w:val="00B47166"/>
    <w:rsid w:val="00B4757B"/>
    <w:rsid w:val="00B55C65"/>
    <w:rsid w:val="00B6605D"/>
    <w:rsid w:val="00B66DF2"/>
    <w:rsid w:val="00B759FB"/>
    <w:rsid w:val="00B75EF0"/>
    <w:rsid w:val="00B82EF6"/>
    <w:rsid w:val="00B916AF"/>
    <w:rsid w:val="00B91906"/>
    <w:rsid w:val="00B930C0"/>
    <w:rsid w:val="00BB147F"/>
    <w:rsid w:val="00BB4459"/>
    <w:rsid w:val="00BC58AA"/>
    <w:rsid w:val="00BE7534"/>
    <w:rsid w:val="00BF5ABB"/>
    <w:rsid w:val="00C01F36"/>
    <w:rsid w:val="00C24E81"/>
    <w:rsid w:val="00C32D4B"/>
    <w:rsid w:val="00C53D7D"/>
    <w:rsid w:val="00C62855"/>
    <w:rsid w:val="00C63D74"/>
    <w:rsid w:val="00C740AC"/>
    <w:rsid w:val="00C84781"/>
    <w:rsid w:val="00C93E22"/>
    <w:rsid w:val="00CB39EF"/>
    <w:rsid w:val="00CB56BB"/>
    <w:rsid w:val="00CD2250"/>
    <w:rsid w:val="00CD56FA"/>
    <w:rsid w:val="00CE57E1"/>
    <w:rsid w:val="00CF23E1"/>
    <w:rsid w:val="00D00A97"/>
    <w:rsid w:val="00D11257"/>
    <w:rsid w:val="00D12018"/>
    <w:rsid w:val="00D13F19"/>
    <w:rsid w:val="00D252B0"/>
    <w:rsid w:val="00D26534"/>
    <w:rsid w:val="00D46810"/>
    <w:rsid w:val="00D47DC0"/>
    <w:rsid w:val="00D575A7"/>
    <w:rsid w:val="00D578AE"/>
    <w:rsid w:val="00D611AF"/>
    <w:rsid w:val="00D62C42"/>
    <w:rsid w:val="00D659AC"/>
    <w:rsid w:val="00D66D0D"/>
    <w:rsid w:val="00D762B2"/>
    <w:rsid w:val="00DA1ADC"/>
    <w:rsid w:val="00DB4314"/>
    <w:rsid w:val="00DB5F68"/>
    <w:rsid w:val="00DC7FCA"/>
    <w:rsid w:val="00DD0C43"/>
    <w:rsid w:val="00DD25DA"/>
    <w:rsid w:val="00DE6879"/>
    <w:rsid w:val="00DF2513"/>
    <w:rsid w:val="00DF33B4"/>
    <w:rsid w:val="00E0575D"/>
    <w:rsid w:val="00E05937"/>
    <w:rsid w:val="00E06EED"/>
    <w:rsid w:val="00E15163"/>
    <w:rsid w:val="00E23FAC"/>
    <w:rsid w:val="00E33792"/>
    <w:rsid w:val="00E46729"/>
    <w:rsid w:val="00E52A39"/>
    <w:rsid w:val="00E53C8F"/>
    <w:rsid w:val="00E721A6"/>
    <w:rsid w:val="00E856E3"/>
    <w:rsid w:val="00E93E0F"/>
    <w:rsid w:val="00E941F0"/>
    <w:rsid w:val="00E9664C"/>
    <w:rsid w:val="00EF3F93"/>
    <w:rsid w:val="00F04BBB"/>
    <w:rsid w:val="00F0785B"/>
    <w:rsid w:val="00F101CC"/>
    <w:rsid w:val="00F14E4A"/>
    <w:rsid w:val="00F160E5"/>
    <w:rsid w:val="00F1778B"/>
    <w:rsid w:val="00F33961"/>
    <w:rsid w:val="00F46A98"/>
    <w:rsid w:val="00F47F33"/>
    <w:rsid w:val="00F50DEE"/>
    <w:rsid w:val="00F56A73"/>
    <w:rsid w:val="00F601A0"/>
    <w:rsid w:val="00F65DD7"/>
    <w:rsid w:val="00F72611"/>
    <w:rsid w:val="00F83464"/>
    <w:rsid w:val="00F90C53"/>
    <w:rsid w:val="00F976C5"/>
    <w:rsid w:val="00F97A56"/>
    <w:rsid w:val="00FA66FC"/>
    <w:rsid w:val="00FB134F"/>
    <w:rsid w:val="00FC0BDE"/>
    <w:rsid w:val="00FC5055"/>
    <w:rsid w:val="00FD0EEF"/>
    <w:rsid w:val="00FD21D3"/>
    <w:rsid w:val="00FD7836"/>
    <w:rsid w:val="00FE195F"/>
    <w:rsid w:val="00FE2532"/>
    <w:rsid w:val="00FF5137"/>
    <w:rsid w:val="00FF664D"/>
    <w:rsid w:val="00FF75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8F1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269F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qFormat/>
    <w:rsid w:val="00A072E1"/>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D575A7"/>
    <w:pPr>
      <w:spacing w:after="0"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D575A7"/>
    <w:rPr>
      <w:rFonts w:ascii="Times New Roman" w:hAnsi="Times New Roman"/>
      <w:sz w:val="18"/>
      <w:szCs w:val="18"/>
    </w:rPr>
  </w:style>
  <w:style w:type="paragraph" w:styleId="Listenabsatz">
    <w:name w:val="List Paragraph"/>
    <w:basedOn w:val="Standard"/>
    <w:uiPriority w:val="34"/>
    <w:qFormat/>
    <w:rsid w:val="00806B5A"/>
    <w:pPr>
      <w:spacing w:after="0" w:line="240" w:lineRule="auto"/>
      <w:ind w:left="720"/>
      <w:contextualSpacing/>
    </w:pPr>
    <w:rPr>
      <w:sz w:val="24"/>
      <w:szCs w:val="24"/>
    </w:rPr>
  </w:style>
  <w:style w:type="paragraph" w:styleId="Fuzeile">
    <w:name w:val="footer"/>
    <w:basedOn w:val="Standard"/>
    <w:link w:val="FuzeileZchn"/>
    <w:uiPriority w:val="99"/>
    <w:unhideWhenUsed/>
    <w:rsid w:val="00067EA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7EA0"/>
  </w:style>
  <w:style w:type="character" w:styleId="Seitenzahl">
    <w:name w:val="page number"/>
    <w:basedOn w:val="Absatz-Standardschriftart"/>
    <w:uiPriority w:val="99"/>
    <w:semiHidden/>
    <w:unhideWhenUsed/>
    <w:rsid w:val="00067EA0"/>
  </w:style>
  <w:style w:type="paragraph" w:styleId="Kopfzeile">
    <w:name w:val="header"/>
    <w:basedOn w:val="Standard"/>
    <w:link w:val="KopfzeileZchn"/>
    <w:uiPriority w:val="99"/>
    <w:unhideWhenUsed/>
    <w:rsid w:val="00FA66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66FC"/>
  </w:style>
  <w:style w:type="character" w:styleId="Zeilennummer">
    <w:name w:val="line number"/>
    <w:basedOn w:val="Absatz-Standardschriftart"/>
    <w:uiPriority w:val="99"/>
    <w:semiHidden/>
    <w:unhideWhenUsed/>
    <w:rsid w:val="00531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09292-3864-4D27-B887-645D9521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4971</Words>
  <Characters>31319</Characters>
  <Application>Microsoft Office Word</Application>
  <DocSecurity>4</DocSecurity>
  <Lines>260</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dc:creator>
  <cp:keywords/>
  <dc:description/>
  <cp:lastModifiedBy>Myriam Riedel</cp:lastModifiedBy>
  <cp:revision>2</cp:revision>
  <cp:lastPrinted>2018-05-26T15:32:00Z</cp:lastPrinted>
  <dcterms:created xsi:type="dcterms:W3CDTF">2018-07-30T11:16:00Z</dcterms:created>
  <dcterms:modified xsi:type="dcterms:W3CDTF">2018-07-30T11:16:00Z</dcterms:modified>
</cp:coreProperties>
</file>